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0" w:rightFromText="180" w:vertAnchor="page" w:horzAnchor="page" w:tblpX="993" w:tblpY="1"/>
        <w:tblW w:w="15140" w:type="dxa"/>
        <w:tblLayout w:type="fixed"/>
        <w:tblLook w:val="04A0" w:firstRow="1" w:lastRow="0" w:firstColumn="1" w:lastColumn="0" w:noHBand="0" w:noVBand="1"/>
      </w:tblPr>
      <w:tblGrid>
        <w:gridCol w:w="416"/>
        <w:gridCol w:w="3993"/>
        <w:gridCol w:w="2020"/>
        <w:gridCol w:w="25"/>
        <w:gridCol w:w="1484"/>
        <w:gridCol w:w="3119"/>
        <w:gridCol w:w="4083"/>
      </w:tblGrid>
      <w:tr w:rsidR="0035467B" w:rsidRPr="00700245" w14:paraId="7A753694" w14:textId="77777777" w:rsidTr="00327117">
        <w:tc>
          <w:tcPr>
            <w:tcW w:w="416" w:type="dxa"/>
            <w:tcBorders>
              <w:top w:val="nil"/>
              <w:left w:val="nil"/>
              <w:bottom w:val="single" w:sz="4" w:space="0" w:color="auto"/>
            </w:tcBorders>
          </w:tcPr>
          <w:p w14:paraId="6E9B73BC" w14:textId="77777777" w:rsidR="0035467B" w:rsidRPr="00700245" w:rsidRDefault="0035467B" w:rsidP="0035467B">
            <w:pPr>
              <w:ind w:left="-672"/>
              <w:rPr>
                <w:sz w:val="20"/>
                <w:szCs w:val="20"/>
              </w:rPr>
            </w:pPr>
            <w:proofErr w:type="spellStart"/>
            <w:r w:rsidRPr="00700245">
              <w:rPr>
                <w:sz w:val="20"/>
                <w:szCs w:val="20"/>
              </w:rPr>
              <w:t>sd</w:t>
            </w:r>
            <w:proofErr w:type="spellEnd"/>
          </w:p>
        </w:tc>
        <w:tc>
          <w:tcPr>
            <w:tcW w:w="14724" w:type="dxa"/>
            <w:gridSpan w:val="6"/>
            <w:tcBorders>
              <w:bottom w:val="single" w:sz="4" w:space="0" w:color="auto"/>
            </w:tcBorders>
            <w:shd w:val="clear" w:color="auto" w:fill="FFFFFF" w:themeFill="background1"/>
            <w:vAlign w:val="center"/>
          </w:tcPr>
          <w:p w14:paraId="08E776A7" w14:textId="77777777" w:rsidR="00103C5A" w:rsidRDefault="00103C5A" w:rsidP="0035467B">
            <w:pPr>
              <w:jc w:val="center"/>
              <w:rPr>
                <w:b/>
                <w:sz w:val="28"/>
                <w:szCs w:val="28"/>
                <w:u w:val="single"/>
              </w:rPr>
            </w:pPr>
          </w:p>
          <w:p w14:paraId="4FA5BCCA" w14:textId="4584E243" w:rsidR="0035467B" w:rsidRPr="00103C5A" w:rsidRDefault="00772924" w:rsidP="0035467B">
            <w:pPr>
              <w:jc w:val="center"/>
              <w:rPr>
                <w:b/>
                <w:sz w:val="28"/>
                <w:szCs w:val="28"/>
                <w:u w:val="single"/>
              </w:rPr>
            </w:pPr>
            <w:r w:rsidRPr="00103C5A">
              <w:rPr>
                <w:b/>
                <w:sz w:val="28"/>
                <w:szCs w:val="28"/>
                <w:u w:val="single"/>
              </w:rPr>
              <w:t xml:space="preserve">English Year </w:t>
            </w:r>
            <w:r w:rsidR="009D3B56" w:rsidRPr="00103C5A">
              <w:rPr>
                <w:b/>
                <w:sz w:val="28"/>
                <w:szCs w:val="28"/>
                <w:u w:val="single"/>
              </w:rPr>
              <w:t>6</w:t>
            </w:r>
            <w:r w:rsidR="002632E5" w:rsidRPr="00103C5A">
              <w:rPr>
                <w:b/>
                <w:sz w:val="28"/>
                <w:szCs w:val="28"/>
                <w:u w:val="single"/>
              </w:rPr>
              <w:t xml:space="preserve"> </w:t>
            </w:r>
            <w:r w:rsidRPr="00103C5A">
              <w:rPr>
                <w:b/>
                <w:sz w:val="28"/>
                <w:szCs w:val="28"/>
                <w:u w:val="single"/>
              </w:rPr>
              <w:t>Overview 20</w:t>
            </w:r>
            <w:r w:rsidR="00F41E62" w:rsidRPr="00103C5A">
              <w:rPr>
                <w:b/>
                <w:sz w:val="28"/>
                <w:szCs w:val="28"/>
                <w:u w:val="single"/>
              </w:rPr>
              <w:t>2</w:t>
            </w:r>
            <w:r w:rsidR="00BF5B58">
              <w:rPr>
                <w:b/>
                <w:sz w:val="28"/>
                <w:szCs w:val="28"/>
                <w:u w:val="single"/>
              </w:rPr>
              <w:t>5</w:t>
            </w:r>
            <w:r w:rsidRPr="00103C5A">
              <w:rPr>
                <w:b/>
                <w:sz w:val="28"/>
                <w:szCs w:val="28"/>
                <w:u w:val="single"/>
              </w:rPr>
              <w:t xml:space="preserve"> – 202</w:t>
            </w:r>
            <w:r w:rsidR="00BF5B58">
              <w:rPr>
                <w:b/>
                <w:sz w:val="28"/>
                <w:szCs w:val="28"/>
                <w:u w:val="single"/>
              </w:rPr>
              <w:t>6</w:t>
            </w:r>
          </w:p>
          <w:p w14:paraId="5CB3D813" w14:textId="03438082" w:rsidR="00103C5A" w:rsidRPr="00700245" w:rsidRDefault="00103C5A" w:rsidP="0035467B">
            <w:pPr>
              <w:jc w:val="center"/>
              <w:rPr>
                <w:b/>
                <w:color w:val="FF0000"/>
                <w:sz w:val="20"/>
                <w:szCs w:val="20"/>
              </w:rPr>
            </w:pPr>
          </w:p>
        </w:tc>
      </w:tr>
      <w:tr w:rsidR="00370EA6" w:rsidRPr="0004536B" w14:paraId="697DA801" w14:textId="77777777" w:rsidTr="00370EA6">
        <w:trPr>
          <w:cantSplit/>
          <w:trHeight w:val="188"/>
        </w:trPr>
        <w:tc>
          <w:tcPr>
            <w:tcW w:w="416" w:type="dxa"/>
            <w:vMerge w:val="restart"/>
            <w:shd w:val="clear" w:color="auto" w:fill="FFFF00"/>
            <w:textDirection w:val="btLr"/>
            <w:vAlign w:val="center"/>
          </w:tcPr>
          <w:p w14:paraId="55EA58A4" w14:textId="5921EE19" w:rsidR="00370EA6" w:rsidRPr="00E963D3" w:rsidRDefault="00370EA6" w:rsidP="00A320B2">
            <w:pPr>
              <w:ind w:left="113" w:right="113"/>
              <w:jc w:val="center"/>
              <w:rPr>
                <w:b/>
              </w:rPr>
            </w:pPr>
            <w:r w:rsidRPr="00E963D3">
              <w:rPr>
                <w:b/>
              </w:rPr>
              <w:t>Autumn Core Texts</w:t>
            </w:r>
          </w:p>
        </w:tc>
        <w:tc>
          <w:tcPr>
            <w:tcW w:w="3993" w:type="dxa"/>
            <w:shd w:val="clear" w:color="auto" w:fill="00B050"/>
            <w:vAlign w:val="center"/>
          </w:tcPr>
          <w:p w14:paraId="736978E6" w14:textId="24F505E5" w:rsidR="00370EA6" w:rsidRPr="00E927AE" w:rsidRDefault="00370EA6" w:rsidP="009265AE">
            <w:pPr>
              <w:spacing w:after="160" w:line="259" w:lineRule="auto"/>
              <w:jc w:val="center"/>
              <w:rPr>
                <w:b/>
                <w:color w:val="FFFFFF" w:themeColor="background1"/>
              </w:rPr>
            </w:pPr>
            <w:r w:rsidRPr="00E927AE">
              <w:rPr>
                <w:b/>
                <w:color w:val="FFFFFF" w:themeColor="background1"/>
              </w:rPr>
              <w:t>Week</w:t>
            </w:r>
            <w:r>
              <w:rPr>
                <w:b/>
                <w:color w:val="FFFFFF" w:themeColor="background1"/>
              </w:rPr>
              <w:t>s 1 - 5</w:t>
            </w:r>
          </w:p>
        </w:tc>
        <w:tc>
          <w:tcPr>
            <w:tcW w:w="2020" w:type="dxa"/>
            <w:shd w:val="clear" w:color="auto" w:fill="00B050"/>
            <w:vAlign w:val="center"/>
          </w:tcPr>
          <w:p w14:paraId="0AB2D4A4" w14:textId="17DD7E9A" w:rsidR="00370EA6" w:rsidRPr="00E927AE" w:rsidRDefault="00370EA6" w:rsidP="009265AE">
            <w:pPr>
              <w:spacing w:after="160" w:line="259" w:lineRule="auto"/>
              <w:jc w:val="center"/>
              <w:rPr>
                <w:b/>
                <w:color w:val="FFFFFF" w:themeColor="background1"/>
              </w:rPr>
            </w:pPr>
            <w:r w:rsidRPr="00E927AE">
              <w:rPr>
                <w:b/>
                <w:color w:val="FFFFFF" w:themeColor="background1"/>
              </w:rPr>
              <w:t>Week</w:t>
            </w:r>
            <w:r>
              <w:rPr>
                <w:b/>
                <w:color w:val="FFFFFF" w:themeColor="background1"/>
              </w:rPr>
              <w:t>s 5 - 6</w:t>
            </w:r>
          </w:p>
        </w:tc>
        <w:tc>
          <w:tcPr>
            <w:tcW w:w="1509" w:type="dxa"/>
            <w:gridSpan w:val="2"/>
            <w:shd w:val="clear" w:color="auto" w:fill="00B050"/>
            <w:vAlign w:val="center"/>
          </w:tcPr>
          <w:p w14:paraId="09944BE2" w14:textId="12A91C88" w:rsidR="00370EA6" w:rsidRPr="00E927AE" w:rsidRDefault="00370EA6" w:rsidP="00A320B2">
            <w:pPr>
              <w:spacing w:after="160" w:line="259" w:lineRule="auto"/>
              <w:jc w:val="center"/>
              <w:rPr>
                <w:b/>
                <w:color w:val="FFFFFF" w:themeColor="background1"/>
              </w:rPr>
            </w:pPr>
            <w:r w:rsidRPr="00E927AE">
              <w:rPr>
                <w:b/>
                <w:color w:val="FFFFFF" w:themeColor="background1"/>
              </w:rPr>
              <w:t>Week 7</w:t>
            </w:r>
          </w:p>
        </w:tc>
        <w:tc>
          <w:tcPr>
            <w:tcW w:w="3119" w:type="dxa"/>
            <w:shd w:val="clear" w:color="auto" w:fill="00B050"/>
            <w:vAlign w:val="center"/>
          </w:tcPr>
          <w:p w14:paraId="59255DA9" w14:textId="2A2B5871" w:rsidR="00370EA6" w:rsidRPr="00E927AE" w:rsidRDefault="00370EA6" w:rsidP="009265AE">
            <w:pPr>
              <w:spacing w:after="160" w:line="259" w:lineRule="auto"/>
              <w:jc w:val="center"/>
              <w:rPr>
                <w:b/>
                <w:color w:val="FFFFFF" w:themeColor="background1"/>
              </w:rPr>
            </w:pPr>
            <w:r w:rsidRPr="00E927AE">
              <w:rPr>
                <w:b/>
                <w:color w:val="FFFFFF" w:themeColor="background1"/>
              </w:rPr>
              <w:t>Week</w:t>
            </w:r>
            <w:r>
              <w:rPr>
                <w:b/>
                <w:color w:val="FFFFFF" w:themeColor="background1"/>
              </w:rPr>
              <w:t>s 8 - 10</w:t>
            </w:r>
          </w:p>
        </w:tc>
        <w:tc>
          <w:tcPr>
            <w:tcW w:w="4083" w:type="dxa"/>
            <w:shd w:val="clear" w:color="auto" w:fill="00B050"/>
            <w:vAlign w:val="center"/>
          </w:tcPr>
          <w:p w14:paraId="64F015B5" w14:textId="680AE1B2" w:rsidR="00370EA6" w:rsidRPr="00370EA6" w:rsidRDefault="00370EA6" w:rsidP="00370EA6">
            <w:pPr>
              <w:spacing w:after="160" w:line="259" w:lineRule="auto"/>
              <w:jc w:val="center"/>
              <w:rPr>
                <w:b/>
                <w:color w:val="FFFFFF" w:themeColor="background1"/>
              </w:rPr>
            </w:pPr>
            <w:r w:rsidRPr="00E927AE">
              <w:rPr>
                <w:b/>
                <w:color w:val="FFFFFF" w:themeColor="background1"/>
              </w:rPr>
              <w:t>We</w:t>
            </w:r>
            <w:r>
              <w:rPr>
                <w:b/>
                <w:color w:val="FFFFFF" w:themeColor="background1"/>
              </w:rPr>
              <w:t>eks 11 - 14</w:t>
            </w:r>
          </w:p>
        </w:tc>
      </w:tr>
      <w:tr w:rsidR="005C21EB" w:rsidRPr="0004536B" w14:paraId="196EEDC3" w14:textId="77777777" w:rsidTr="00370EA6">
        <w:trPr>
          <w:cantSplit/>
          <w:trHeight w:val="188"/>
        </w:trPr>
        <w:tc>
          <w:tcPr>
            <w:tcW w:w="416" w:type="dxa"/>
            <w:vMerge/>
            <w:shd w:val="clear" w:color="auto" w:fill="FFFF00"/>
            <w:textDirection w:val="btLr"/>
            <w:vAlign w:val="center"/>
          </w:tcPr>
          <w:p w14:paraId="235D88EE" w14:textId="77777777" w:rsidR="005C21EB" w:rsidRPr="00E963D3" w:rsidRDefault="005C21EB" w:rsidP="00A320B2">
            <w:pPr>
              <w:ind w:left="113" w:right="113"/>
              <w:jc w:val="center"/>
              <w:rPr>
                <w:b/>
              </w:rPr>
            </w:pPr>
          </w:p>
        </w:tc>
        <w:tc>
          <w:tcPr>
            <w:tcW w:w="7522" w:type="dxa"/>
            <w:gridSpan w:val="4"/>
            <w:shd w:val="clear" w:color="auto" w:fill="BFBFBF" w:themeFill="background1" w:themeFillShade="BF"/>
            <w:vAlign w:val="center"/>
          </w:tcPr>
          <w:p w14:paraId="2FA22F0D" w14:textId="640E4CC4" w:rsidR="005C21EB" w:rsidRPr="00E927AE" w:rsidRDefault="005C21EB" w:rsidP="009422EF">
            <w:pPr>
              <w:tabs>
                <w:tab w:val="left" w:pos="1030"/>
              </w:tabs>
              <w:spacing w:after="160" w:line="259" w:lineRule="auto"/>
              <w:jc w:val="center"/>
              <w:rPr>
                <w:b/>
                <w:color w:val="FFFFFF" w:themeColor="background1"/>
              </w:rPr>
            </w:pPr>
            <w:r w:rsidRPr="00573BAA">
              <w:rPr>
                <w:b/>
              </w:rPr>
              <w:t xml:space="preserve">HAVE A HEART!  </w:t>
            </w:r>
          </w:p>
        </w:tc>
        <w:tc>
          <w:tcPr>
            <w:tcW w:w="7202" w:type="dxa"/>
            <w:gridSpan w:val="2"/>
            <w:shd w:val="clear" w:color="auto" w:fill="BFBFBF" w:themeFill="background1" w:themeFillShade="BF"/>
            <w:vAlign w:val="center"/>
          </w:tcPr>
          <w:p w14:paraId="54213805" w14:textId="00EF6CF1" w:rsidR="005C21EB" w:rsidRPr="00E927AE" w:rsidRDefault="005C21EB" w:rsidP="00A320B2">
            <w:pPr>
              <w:spacing w:after="160" w:line="259" w:lineRule="auto"/>
              <w:jc w:val="center"/>
              <w:rPr>
                <w:rFonts w:eastAsia="Calibri" w:cs="Arial"/>
                <w:b/>
                <w:bCs/>
                <w:color w:val="FFFFFF" w:themeColor="background1"/>
              </w:rPr>
            </w:pPr>
            <w:r w:rsidRPr="00573BAA">
              <w:rPr>
                <w:rFonts w:eastAsia="Calibri" w:cs="Arial"/>
                <w:b/>
                <w:bCs/>
              </w:rPr>
              <w:t xml:space="preserve">CRIME &amp; PUNISHMENT </w:t>
            </w:r>
          </w:p>
        </w:tc>
      </w:tr>
      <w:tr w:rsidR="00C222B9" w:rsidRPr="00C222B9" w14:paraId="466E93AC" w14:textId="77777777" w:rsidTr="00370EA6">
        <w:trPr>
          <w:cantSplit/>
          <w:trHeight w:val="188"/>
        </w:trPr>
        <w:tc>
          <w:tcPr>
            <w:tcW w:w="416" w:type="dxa"/>
            <w:vMerge/>
            <w:shd w:val="clear" w:color="auto" w:fill="FFFF00"/>
            <w:textDirection w:val="btLr"/>
            <w:vAlign w:val="center"/>
          </w:tcPr>
          <w:p w14:paraId="10D8C624" w14:textId="77777777" w:rsidR="00370EA6" w:rsidRPr="00C222B9" w:rsidRDefault="00370EA6" w:rsidP="009422EF">
            <w:pPr>
              <w:ind w:left="113" w:right="113"/>
              <w:jc w:val="center"/>
              <w:rPr>
                <w:b/>
              </w:rPr>
            </w:pPr>
          </w:p>
        </w:tc>
        <w:tc>
          <w:tcPr>
            <w:tcW w:w="3993" w:type="dxa"/>
            <w:shd w:val="clear" w:color="auto" w:fill="FFFFFF" w:themeFill="background1"/>
          </w:tcPr>
          <w:p w14:paraId="4F8CD514" w14:textId="77777777" w:rsidR="00370EA6" w:rsidRPr="00C0446E" w:rsidRDefault="00370EA6" w:rsidP="009422EF">
            <w:pPr>
              <w:spacing w:line="259" w:lineRule="auto"/>
              <w:jc w:val="center"/>
              <w:rPr>
                <w:rFonts w:ascii="Century Gothic" w:hAnsi="Century Gothic" w:cstheme="minorHAnsi"/>
                <w:b/>
                <w:sz w:val="20"/>
                <w:szCs w:val="20"/>
              </w:rPr>
            </w:pPr>
            <w:r w:rsidRPr="00C0446E">
              <w:rPr>
                <w:rFonts w:ascii="Century Gothic" w:hAnsi="Century Gothic" w:cstheme="minorHAnsi"/>
                <w:b/>
                <w:sz w:val="20"/>
                <w:szCs w:val="20"/>
              </w:rPr>
              <w:t xml:space="preserve">Pig heart boy – </w:t>
            </w:r>
            <w:r w:rsidRPr="00C0446E">
              <w:rPr>
                <w:rFonts w:ascii="Century Gothic" w:hAnsi="Century Gothic" w:cstheme="minorHAnsi"/>
                <w:bCs/>
                <w:sz w:val="20"/>
                <w:szCs w:val="20"/>
              </w:rPr>
              <w:t>Blackman</w:t>
            </w:r>
          </w:p>
          <w:p w14:paraId="68D73096" w14:textId="77777777" w:rsidR="00370EA6" w:rsidRPr="00C0446E" w:rsidRDefault="00370EA6" w:rsidP="00B95CD8">
            <w:pPr>
              <w:spacing w:line="259" w:lineRule="auto"/>
              <w:jc w:val="center"/>
              <w:rPr>
                <w:rFonts w:ascii="Century Gothic" w:hAnsi="Century Gothic" w:cstheme="minorHAnsi"/>
                <w:b/>
                <w:sz w:val="20"/>
                <w:szCs w:val="20"/>
              </w:rPr>
            </w:pPr>
            <w:r w:rsidRPr="00C0446E">
              <w:rPr>
                <w:rFonts w:ascii="Century Gothic" w:hAnsi="Century Gothic" w:cstheme="minorHAnsi"/>
                <w:noProof/>
                <w:sz w:val="20"/>
                <w:szCs w:val="20"/>
              </w:rPr>
              <w:drawing>
                <wp:inline distT="0" distB="0" distL="0" distR="0" wp14:anchorId="29D3B07D" wp14:editId="392684F3">
                  <wp:extent cx="704850" cy="1077753"/>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09209" cy="1084418"/>
                          </a:xfrm>
                          <a:prstGeom prst="rect">
                            <a:avLst/>
                          </a:prstGeom>
                          <a:noFill/>
                          <a:ln>
                            <a:noFill/>
                          </a:ln>
                        </pic:spPr>
                      </pic:pic>
                    </a:graphicData>
                  </a:graphic>
                </wp:inline>
              </w:drawing>
            </w:r>
          </w:p>
          <w:p w14:paraId="2C41C02A" w14:textId="7885B590" w:rsidR="00370EA6" w:rsidRPr="00C0446E" w:rsidRDefault="00370EA6" w:rsidP="00B95CD8">
            <w:pPr>
              <w:spacing w:line="259" w:lineRule="auto"/>
              <w:jc w:val="center"/>
              <w:rPr>
                <w:rFonts w:ascii="Century Gothic" w:hAnsi="Century Gothic" w:cstheme="minorHAnsi"/>
                <w:b/>
                <w:sz w:val="20"/>
                <w:szCs w:val="20"/>
              </w:rPr>
            </w:pPr>
            <w:r w:rsidRPr="00C0446E">
              <w:rPr>
                <w:rFonts w:ascii="Century Gothic" w:hAnsi="Century Gothic" w:cstheme="minorHAnsi"/>
                <w:b/>
                <w:sz w:val="20"/>
                <w:szCs w:val="20"/>
              </w:rPr>
              <w:t>Pig Heart Boy – Read and Respond resource (PDF)</w:t>
            </w:r>
          </w:p>
          <w:p w14:paraId="791A89B8" w14:textId="61E22D0A" w:rsidR="00370EA6" w:rsidRPr="00C0446E" w:rsidRDefault="00370EA6" w:rsidP="00B95CD8">
            <w:pPr>
              <w:spacing w:after="160" w:line="259" w:lineRule="auto"/>
              <w:jc w:val="center"/>
              <w:rPr>
                <w:rFonts w:ascii="Century Gothic" w:hAnsi="Century Gothic" w:cstheme="minorHAnsi"/>
                <w:b/>
                <w:sz w:val="20"/>
                <w:szCs w:val="20"/>
              </w:rPr>
            </w:pPr>
            <w:r w:rsidRPr="00C0446E">
              <w:rPr>
                <w:rFonts w:ascii="Century Gothic" w:hAnsi="Century Gothic" w:cstheme="minorHAnsi"/>
                <w:noProof/>
                <w:sz w:val="20"/>
                <w:szCs w:val="20"/>
              </w:rPr>
              <w:drawing>
                <wp:inline distT="0" distB="0" distL="0" distR="0" wp14:anchorId="0917F8D2" wp14:editId="58F9B150">
                  <wp:extent cx="720725" cy="1022773"/>
                  <wp:effectExtent l="0" t="0" r="3175" b="6350"/>
                  <wp:docPr id="1635094859" name="Picture 1635094859" descr="Read &amp; Respond: Pig Heart Boy (Digital Download Edition) - Scholastic 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d &amp; Respond: Pig Heart Boy (Digital Download Edition) - Scholastic Shop"/>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21631" cy="1024059"/>
                          </a:xfrm>
                          <a:prstGeom prst="rect">
                            <a:avLst/>
                          </a:prstGeom>
                          <a:noFill/>
                          <a:ln>
                            <a:noFill/>
                          </a:ln>
                        </pic:spPr>
                      </pic:pic>
                    </a:graphicData>
                  </a:graphic>
                </wp:inline>
              </w:drawing>
            </w:r>
          </w:p>
        </w:tc>
        <w:tc>
          <w:tcPr>
            <w:tcW w:w="2045" w:type="dxa"/>
            <w:gridSpan w:val="2"/>
            <w:tcBorders>
              <w:right w:val="single" w:sz="4" w:space="0" w:color="auto"/>
            </w:tcBorders>
            <w:shd w:val="clear" w:color="auto" w:fill="FFFFFF" w:themeFill="background1"/>
          </w:tcPr>
          <w:p w14:paraId="06AB4ACF" w14:textId="77777777" w:rsidR="004E5315" w:rsidRPr="00C0446E" w:rsidRDefault="00370EA6" w:rsidP="00F80FCF">
            <w:pPr>
              <w:jc w:val="center"/>
              <w:rPr>
                <w:rFonts w:ascii="Century Gothic" w:hAnsi="Century Gothic" w:cstheme="minorHAnsi"/>
                <w:bCs/>
                <w:sz w:val="20"/>
                <w:szCs w:val="20"/>
              </w:rPr>
            </w:pPr>
            <w:r w:rsidRPr="00C0446E">
              <w:rPr>
                <w:rFonts w:ascii="Century Gothic" w:hAnsi="Century Gothic" w:cstheme="minorHAnsi"/>
                <w:b/>
                <w:sz w:val="20"/>
                <w:szCs w:val="20"/>
              </w:rPr>
              <w:t xml:space="preserve">The amazing body machine – </w:t>
            </w:r>
            <w:r w:rsidRPr="00C0446E">
              <w:rPr>
                <w:rFonts w:ascii="Century Gothic" w:hAnsi="Century Gothic" w:cstheme="minorHAnsi"/>
                <w:bCs/>
                <w:sz w:val="20"/>
                <w:szCs w:val="20"/>
              </w:rPr>
              <w:t>Winston – DK</w:t>
            </w:r>
          </w:p>
          <w:p w14:paraId="3F4DD096" w14:textId="402C8306" w:rsidR="00370EA6" w:rsidRPr="00C0446E" w:rsidRDefault="00370EA6" w:rsidP="00F80FCF">
            <w:pPr>
              <w:jc w:val="center"/>
              <w:rPr>
                <w:rFonts w:ascii="Century Gothic" w:hAnsi="Century Gothic" w:cstheme="minorHAnsi"/>
                <w:b/>
                <w:sz w:val="20"/>
                <w:szCs w:val="20"/>
                <w:lang w:eastAsia="en-GB"/>
              </w:rPr>
            </w:pPr>
            <w:r w:rsidRPr="00C0446E">
              <w:rPr>
                <w:rFonts w:ascii="Century Gothic" w:hAnsi="Century Gothic" w:cstheme="minorHAnsi"/>
                <w:b/>
                <w:sz w:val="20"/>
                <w:szCs w:val="20"/>
              </w:rPr>
              <w:t xml:space="preserve"> </w:t>
            </w:r>
            <w:r w:rsidRPr="00C0446E">
              <w:rPr>
                <w:rFonts w:ascii="Century Gothic" w:hAnsi="Century Gothic" w:cstheme="minorHAnsi"/>
                <w:noProof/>
                <w:sz w:val="20"/>
                <w:szCs w:val="20"/>
              </w:rPr>
              <w:drawing>
                <wp:inline distT="0" distB="0" distL="0" distR="0" wp14:anchorId="100025B2" wp14:editId="3E0D0968">
                  <wp:extent cx="738520" cy="937846"/>
                  <wp:effectExtent l="0" t="0" r="4445" b="0"/>
                  <wp:docPr id="688403494" name="Picture 68840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40733" cy="940656"/>
                          </a:xfrm>
                          <a:prstGeom prst="rect">
                            <a:avLst/>
                          </a:prstGeom>
                          <a:noFill/>
                          <a:ln>
                            <a:noFill/>
                          </a:ln>
                        </pic:spPr>
                      </pic:pic>
                    </a:graphicData>
                  </a:graphic>
                </wp:inline>
              </w:drawing>
            </w:r>
          </w:p>
        </w:tc>
        <w:tc>
          <w:tcPr>
            <w:tcW w:w="1484" w:type="dxa"/>
            <w:tcBorders>
              <w:top w:val="single" w:sz="4" w:space="0" w:color="auto"/>
              <w:left w:val="single" w:sz="4" w:space="0" w:color="auto"/>
              <w:bottom w:val="single" w:sz="4" w:space="0" w:color="auto"/>
              <w:right w:val="single" w:sz="4" w:space="0" w:color="auto"/>
            </w:tcBorders>
          </w:tcPr>
          <w:p w14:paraId="71142034" w14:textId="77777777" w:rsidR="00370EA6" w:rsidRPr="00C0446E" w:rsidRDefault="00370EA6" w:rsidP="00B95CD8">
            <w:pPr>
              <w:jc w:val="center"/>
              <w:rPr>
                <w:rFonts w:ascii="Century Gothic" w:hAnsi="Century Gothic" w:cstheme="minorHAnsi"/>
                <w:b/>
                <w:sz w:val="20"/>
                <w:szCs w:val="20"/>
              </w:rPr>
            </w:pPr>
            <w:r w:rsidRPr="00C0446E">
              <w:rPr>
                <w:rFonts w:ascii="Century Gothic" w:hAnsi="Century Gothic" w:cstheme="minorHAnsi"/>
                <w:b/>
                <w:sz w:val="20"/>
                <w:szCs w:val="20"/>
              </w:rPr>
              <w:t>Poetry linked to fitness</w:t>
            </w:r>
          </w:p>
          <w:p w14:paraId="2094BD5B" w14:textId="2D6E0720" w:rsidR="00370EA6" w:rsidRPr="00C0446E" w:rsidRDefault="00370EA6" w:rsidP="00B95CD8">
            <w:pPr>
              <w:jc w:val="center"/>
              <w:rPr>
                <w:rFonts w:ascii="Century Gothic" w:hAnsi="Century Gothic" w:cstheme="minorHAnsi"/>
                <w:b/>
                <w:sz w:val="20"/>
                <w:szCs w:val="20"/>
              </w:rPr>
            </w:pPr>
            <w:r w:rsidRPr="00C0446E">
              <w:rPr>
                <w:rFonts w:ascii="Century Gothic" w:hAnsi="Century Gothic" w:cstheme="minorHAnsi"/>
                <w:b/>
                <w:sz w:val="20"/>
                <w:szCs w:val="20"/>
              </w:rPr>
              <w:t xml:space="preserve"> </w:t>
            </w:r>
          </w:p>
          <w:p w14:paraId="0531065C" w14:textId="77777777" w:rsidR="00370EA6" w:rsidRPr="00C0446E" w:rsidRDefault="00370EA6" w:rsidP="00B95CD8">
            <w:pPr>
              <w:jc w:val="center"/>
              <w:rPr>
                <w:rFonts w:ascii="Century Gothic" w:hAnsi="Century Gothic" w:cstheme="minorHAnsi"/>
                <w:bCs/>
                <w:sz w:val="20"/>
                <w:szCs w:val="20"/>
              </w:rPr>
            </w:pPr>
            <w:r w:rsidRPr="00C0446E">
              <w:rPr>
                <w:rFonts w:ascii="Century Gothic" w:hAnsi="Century Gothic" w:cstheme="minorHAnsi"/>
                <w:b/>
                <w:sz w:val="20"/>
                <w:szCs w:val="20"/>
              </w:rPr>
              <w:t xml:space="preserve">Commentator - </w:t>
            </w:r>
            <w:r w:rsidRPr="00C0446E">
              <w:rPr>
                <w:rFonts w:ascii="Century Gothic" w:hAnsi="Century Gothic" w:cstheme="minorHAnsi"/>
                <w:bCs/>
                <w:sz w:val="20"/>
                <w:szCs w:val="20"/>
              </w:rPr>
              <w:t>Owen</w:t>
            </w:r>
          </w:p>
          <w:p w14:paraId="44CDA7AD" w14:textId="77777777" w:rsidR="00370EA6" w:rsidRPr="00C0446E" w:rsidRDefault="00370EA6" w:rsidP="00B95CD8">
            <w:pPr>
              <w:jc w:val="center"/>
              <w:rPr>
                <w:rFonts w:ascii="Century Gothic" w:hAnsi="Century Gothic" w:cstheme="minorHAnsi"/>
                <w:sz w:val="20"/>
                <w:szCs w:val="20"/>
              </w:rPr>
            </w:pPr>
            <w:r w:rsidRPr="00C0446E">
              <w:rPr>
                <w:rFonts w:ascii="Century Gothic" w:hAnsi="Century Gothic" w:cstheme="minorHAnsi"/>
                <w:b/>
                <w:sz w:val="20"/>
                <w:szCs w:val="20"/>
              </w:rPr>
              <w:t xml:space="preserve">Fight of the year – </w:t>
            </w:r>
            <w:r w:rsidRPr="00C0446E">
              <w:rPr>
                <w:rFonts w:ascii="Century Gothic" w:hAnsi="Century Gothic" w:cstheme="minorHAnsi"/>
                <w:bCs/>
                <w:sz w:val="20"/>
                <w:szCs w:val="20"/>
              </w:rPr>
              <w:t>McGough</w:t>
            </w:r>
          </w:p>
          <w:p w14:paraId="026AE99D" w14:textId="4BCAB6A5" w:rsidR="00370EA6" w:rsidRPr="00C0446E" w:rsidRDefault="00370EA6" w:rsidP="00F80FCF">
            <w:pPr>
              <w:jc w:val="center"/>
              <w:rPr>
                <w:rFonts w:ascii="Century Gothic" w:hAnsi="Century Gothic" w:cstheme="minorHAnsi"/>
                <w:b/>
                <w:sz w:val="20"/>
                <w:szCs w:val="20"/>
                <w:lang w:eastAsia="en-GB"/>
              </w:rPr>
            </w:pPr>
          </w:p>
        </w:tc>
        <w:tc>
          <w:tcPr>
            <w:tcW w:w="3119" w:type="dxa"/>
            <w:shd w:val="clear" w:color="auto" w:fill="auto"/>
          </w:tcPr>
          <w:p w14:paraId="000915FC" w14:textId="77777777" w:rsidR="00370EA6" w:rsidRPr="00C0446E" w:rsidRDefault="00370EA6" w:rsidP="009422EF">
            <w:pPr>
              <w:jc w:val="center"/>
              <w:rPr>
                <w:rFonts w:ascii="Century Gothic" w:hAnsi="Century Gothic" w:cstheme="minorHAnsi"/>
                <w:bCs/>
                <w:sz w:val="20"/>
                <w:szCs w:val="20"/>
                <w:lang w:eastAsia="en-GB"/>
              </w:rPr>
            </w:pPr>
            <w:r w:rsidRPr="00C0446E">
              <w:rPr>
                <w:rFonts w:ascii="Century Gothic" w:hAnsi="Century Gothic" w:cstheme="minorHAnsi"/>
                <w:b/>
                <w:sz w:val="20"/>
                <w:szCs w:val="20"/>
                <w:lang w:eastAsia="en-GB"/>
              </w:rPr>
              <w:t>I’m afraid your teddy got in trouble today</w:t>
            </w:r>
            <w:r w:rsidRPr="00C0446E">
              <w:rPr>
                <w:rFonts w:ascii="Century Gothic" w:hAnsi="Century Gothic" w:cstheme="minorHAnsi"/>
                <w:bCs/>
                <w:sz w:val="20"/>
                <w:szCs w:val="20"/>
                <w:lang w:eastAsia="en-GB"/>
              </w:rPr>
              <w:t xml:space="preserve"> – Dunn &amp; Nash</w:t>
            </w:r>
          </w:p>
          <w:p w14:paraId="779D1CE4" w14:textId="77777777" w:rsidR="00370EA6" w:rsidRPr="00C0446E" w:rsidRDefault="00C222B9" w:rsidP="009422EF">
            <w:pPr>
              <w:jc w:val="center"/>
              <w:rPr>
                <w:rFonts w:ascii="Century Gothic" w:hAnsi="Century Gothic" w:cstheme="minorHAnsi"/>
                <w:b/>
                <w:noProof/>
                <w:sz w:val="20"/>
                <w:szCs w:val="20"/>
                <w:lang w:eastAsia="en-GB"/>
              </w:rPr>
            </w:pPr>
            <w:r w:rsidRPr="00C0446E">
              <w:rPr>
                <w:rFonts w:ascii="Century Gothic" w:hAnsi="Century Gothic" w:cstheme="minorHAnsi"/>
                <w:noProof/>
                <w:sz w:val="20"/>
                <w:szCs w:val="20"/>
                <w:lang w:eastAsia="en-GB"/>
              </w:rPr>
              <w:pict w14:anchorId="53766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i1025" type="#_x0000_t75" style="width:55.2pt;height:63.6pt;visibility:visible">
                  <v:imagedata r:id="rId9" o:title=""/>
                </v:shape>
              </w:pict>
            </w:r>
          </w:p>
          <w:p w14:paraId="39833E11" w14:textId="77777777" w:rsidR="00370EA6" w:rsidRPr="00C0446E" w:rsidRDefault="00370EA6" w:rsidP="009422EF">
            <w:pPr>
              <w:spacing w:line="259" w:lineRule="auto"/>
              <w:jc w:val="center"/>
              <w:rPr>
                <w:rFonts w:ascii="Century Gothic" w:eastAsia="Calibri" w:hAnsi="Century Gothic" w:cstheme="minorHAnsi"/>
                <w:b/>
                <w:bCs/>
                <w:sz w:val="20"/>
                <w:szCs w:val="20"/>
              </w:rPr>
            </w:pPr>
          </w:p>
        </w:tc>
        <w:tc>
          <w:tcPr>
            <w:tcW w:w="4083" w:type="dxa"/>
            <w:shd w:val="clear" w:color="auto" w:fill="auto"/>
          </w:tcPr>
          <w:p w14:paraId="4A2DD7C4" w14:textId="77777777" w:rsidR="00370EA6" w:rsidRPr="00C0446E" w:rsidRDefault="00370EA6" w:rsidP="009422EF">
            <w:pPr>
              <w:spacing w:line="259" w:lineRule="auto"/>
              <w:jc w:val="center"/>
              <w:rPr>
                <w:rFonts w:ascii="Century Gothic" w:eastAsia="Calibri" w:hAnsi="Century Gothic" w:cstheme="minorHAnsi"/>
                <w:b/>
                <w:bCs/>
                <w:sz w:val="20"/>
                <w:szCs w:val="20"/>
              </w:rPr>
            </w:pPr>
            <w:r w:rsidRPr="00C0446E">
              <w:rPr>
                <w:rFonts w:ascii="Century Gothic" w:eastAsia="Calibri" w:hAnsi="Century Gothic" w:cstheme="minorHAnsi"/>
                <w:b/>
                <w:bCs/>
                <w:sz w:val="20"/>
                <w:szCs w:val="20"/>
              </w:rPr>
              <w:t>Macbeth – Shakespeare</w:t>
            </w:r>
          </w:p>
          <w:p w14:paraId="5FCCA6AF" w14:textId="77777777" w:rsidR="004E5315" w:rsidRPr="00C0446E" w:rsidRDefault="00370EA6" w:rsidP="009422EF">
            <w:pPr>
              <w:jc w:val="center"/>
              <w:rPr>
                <w:rFonts w:ascii="Century Gothic" w:hAnsi="Century Gothic" w:cstheme="minorHAnsi"/>
                <w:sz w:val="20"/>
                <w:szCs w:val="20"/>
              </w:rPr>
            </w:pPr>
            <w:r w:rsidRPr="00C0446E">
              <w:rPr>
                <w:rFonts w:ascii="Century Gothic" w:hAnsi="Century Gothic" w:cstheme="minorHAnsi"/>
                <w:b/>
                <w:bCs/>
                <w:sz w:val="20"/>
                <w:szCs w:val="20"/>
              </w:rPr>
              <w:t xml:space="preserve">Macbeth – </w:t>
            </w:r>
            <w:r w:rsidRPr="00C0446E">
              <w:rPr>
                <w:rFonts w:ascii="Century Gothic" w:hAnsi="Century Gothic" w:cstheme="minorHAnsi"/>
                <w:sz w:val="20"/>
                <w:szCs w:val="20"/>
              </w:rPr>
              <w:t>Shakespeare</w:t>
            </w:r>
          </w:p>
          <w:p w14:paraId="3F9EF89F" w14:textId="4923781E" w:rsidR="00370EA6" w:rsidRPr="00C0446E" w:rsidRDefault="00370EA6" w:rsidP="004E5315">
            <w:pPr>
              <w:jc w:val="center"/>
              <w:rPr>
                <w:rFonts w:ascii="Century Gothic" w:hAnsi="Century Gothic" w:cstheme="minorHAnsi"/>
                <w:sz w:val="20"/>
                <w:szCs w:val="20"/>
              </w:rPr>
            </w:pPr>
            <w:r w:rsidRPr="00C0446E">
              <w:rPr>
                <w:rFonts w:ascii="Century Gothic" w:hAnsi="Century Gothic" w:cstheme="minorHAnsi"/>
                <w:sz w:val="20"/>
                <w:szCs w:val="20"/>
              </w:rPr>
              <w:t xml:space="preserve"> (original text for key scenes)</w:t>
            </w:r>
          </w:p>
          <w:p w14:paraId="50B4C0E1" w14:textId="77777777" w:rsidR="00370EA6" w:rsidRPr="00C0446E" w:rsidRDefault="00A45341" w:rsidP="009422EF">
            <w:pPr>
              <w:shd w:val="clear" w:color="auto" w:fill="FFFFFF"/>
              <w:jc w:val="center"/>
              <w:outlineLvl w:val="1"/>
              <w:rPr>
                <w:rFonts w:ascii="Century Gothic" w:eastAsia="Times New Roman" w:hAnsi="Century Gothic" w:cstheme="minorHAnsi"/>
                <w:sz w:val="20"/>
                <w:szCs w:val="20"/>
                <w:lang w:val="en-US"/>
              </w:rPr>
            </w:pPr>
            <w:hyperlink r:id="rId10" w:history="1">
              <w:r w:rsidR="00370EA6" w:rsidRPr="00C0446E">
                <w:rPr>
                  <w:rFonts w:ascii="Century Gothic" w:eastAsia="Times New Roman" w:hAnsi="Century Gothic" w:cstheme="minorHAnsi"/>
                  <w:b/>
                  <w:bCs/>
                  <w:sz w:val="20"/>
                  <w:szCs w:val="20"/>
                  <w:lang w:val="en-US"/>
                </w:rPr>
                <w:t>Macbeth (A Shakespeare Story)</w:t>
              </w:r>
            </w:hyperlink>
            <w:r w:rsidR="00370EA6" w:rsidRPr="00C0446E">
              <w:rPr>
                <w:rFonts w:ascii="Century Gothic" w:eastAsia="Times New Roman" w:hAnsi="Century Gothic" w:cstheme="minorHAnsi"/>
                <w:b/>
                <w:bCs/>
                <w:sz w:val="20"/>
                <w:szCs w:val="20"/>
                <w:lang w:val="en-US"/>
              </w:rPr>
              <w:t xml:space="preserve"> – </w:t>
            </w:r>
            <w:r w:rsidR="00370EA6" w:rsidRPr="00C0446E">
              <w:rPr>
                <w:rFonts w:ascii="Century Gothic" w:eastAsia="Times New Roman" w:hAnsi="Century Gothic" w:cstheme="minorHAnsi"/>
                <w:sz w:val="20"/>
                <w:szCs w:val="20"/>
                <w:lang w:val="en-US"/>
              </w:rPr>
              <w:t xml:space="preserve">Matthews </w:t>
            </w:r>
          </w:p>
          <w:p w14:paraId="6D586556" w14:textId="70C3E9FE" w:rsidR="00370EA6" w:rsidRPr="00C0446E" w:rsidRDefault="00370EA6" w:rsidP="004E5315">
            <w:pPr>
              <w:shd w:val="clear" w:color="auto" w:fill="FFFFFF"/>
              <w:jc w:val="center"/>
              <w:outlineLvl w:val="1"/>
              <w:rPr>
                <w:rFonts w:ascii="Century Gothic" w:hAnsi="Century Gothic" w:cstheme="minorHAnsi"/>
                <w:noProof/>
                <w:sz w:val="20"/>
                <w:szCs w:val="20"/>
              </w:rPr>
            </w:pPr>
            <w:r w:rsidRPr="00C0446E">
              <w:rPr>
                <w:rFonts w:ascii="Century Gothic" w:hAnsi="Century Gothic" w:cstheme="minorHAnsi"/>
                <w:noProof/>
                <w:sz w:val="20"/>
                <w:szCs w:val="20"/>
              </w:rPr>
              <w:drawing>
                <wp:inline distT="0" distB="0" distL="0" distR="0" wp14:anchorId="040D057E" wp14:editId="1D0CB997">
                  <wp:extent cx="632460" cy="977845"/>
                  <wp:effectExtent l="0" t="0" r="0" b="0"/>
                  <wp:docPr id="71721" name="Picture 71721" descr="Macbeth (A Shakespeare 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beth (A Shakespeare Story)"/>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52472" cy="1008785"/>
                          </a:xfrm>
                          <a:prstGeom prst="rect">
                            <a:avLst/>
                          </a:prstGeom>
                          <a:noFill/>
                          <a:ln>
                            <a:noFill/>
                          </a:ln>
                        </pic:spPr>
                      </pic:pic>
                    </a:graphicData>
                  </a:graphic>
                </wp:inline>
              </w:drawing>
            </w:r>
            <w:r w:rsidRPr="00C0446E">
              <w:rPr>
                <w:rFonts w:ascii="Century Gothic" w:hAnsi="Century Gothic" w:cstheme="minorHAnsi"/>
                <w:noProof/>
                <w:sz w:val="20"/>
                <w:szCs w:val="20"/>
              </w:rPr>
              <w:t xml:space="preserve">     </w:t>
            </w:r>
          </w:p>
          <w:p w14:paraId="73349471" w14:textId="77777777" w:rsidR="00370EA6" w:rsidRPr="00C0446E" w:rsidRDefault="00370EA6" w:rsidP="009265AE">
            <w:pPr>
              <w:spacing w:line="259" w:lineRule="auto"/>
              <w:jc w:val="center"/>
              <w:rPr>
                <w:rFonts w:ascii="Century Gothic" w:eastAsia="Calibri" w:hAnsi="Century Gothic" w:cstheme="minorHAnsi"/>
                <w:b/>
                <w:bCs/>
                <w:sz w:val="20"/>
                <w:szCs w:val="20"/>
              </w:rPr>
            </w:pPr>
            <w:r w:rsidRPr="00C0446E">
              <w:rPr>
                <w:rFonts w:ascii="Century Gothic" w:eastAsia="Calibri" w:hAnsi="Century Gothic" w:cstheme="minorHAnsi"/>
                <w:b/>
                <w:bCs/>
                <w:sz w:val="20"/>
                <w:szCs w:val="20"/>
              </w:rPr>
              <w:t>Refer to Lancashire Planning</w:t>
            </w:r>
          </w:p>
          <w:p w14:paraId="432FAB29" w14:textId="77777777" w:rsidR="00370EA6" w:rsidRPr="00C0446E" w:rsidRDefault="00370EA6" w:rsidP="009265AE">
            <w:pPr>
              <w:spacing w:line="259" w:lineRule="auto"/>
              <w:jc w:val="center"/>
              <w:rPr>
                <w:rFonts w:ascii="Century Gothic" w:eastAsia="Calibri" w:hAnsi="Century Gothic" w:cstheme="minorHAnsi"/>
                <w:b/>
                <w:bCs/>
                <w:sz w:val="20"/>
                <w:szCs w:val="20"/>
              </w:rPr>
            </w:pPr>
            <w:r w:rsidRPr="00C0446E">
              <w:rPr>
                <w:rFonts w:ascii="Century Gothic" w:eastAsia="Calibri" w:hAnsi="Century Gothic" w:cstheme="minorHAnsi"/>
                <w:b/>
                <w:bCs/>
                <w:sz w:val="20"/>
                <w:szCs w:val="20"/>
              </w:rPr>
              <w:t xml:space="preserve">Year 6 Spring 1 Villains and Heroes </w:t>
            </w:r>
          </w:p>
          <w:p w14:paraId="3C0FFC85" w14:textId="77777777" w:rsidR="00370EA6" w:rsidRPr="00C0446E" w:rsidRDefault="00370EA6" w:rsidP="00F0409A">
            <w:pPr>
              <w:shd w:val="clear" w:color="auto" w:fill="FFFFFF"/>
              <w:rPr>
                <w:rFonts w:ascii="Century Gothic" w:hAnsi="Century Gothic" w:cstheme="minorHAnsi"/>
                <w:b/>
                <w:bCs/>
                <w:sz w:val="20"/>
                <w:szCs w:val="20"/>
              </w:rPr>
            </w:pPr>
          </w:p>
          <w:p w14:paraId="4C573F8D" w14:textId="77777777" w:rsidR="00370EA6" w:rsidRPr="00C0446E" w:rsidRDefault="00370EA6" w:rsidP="00F80FCF">
            <w:pPr>
              <w:jc w:val="center"/>
              <w:rPr>
                <w:rFonts w:ascii="Century Gothic" w:eastAsia="Times New Roman" w:hAnsi="Century Gothic" w:cstheme="minorHAnsi"/>
                <w:noProof/>
                <w:sz w:val="20"/>
                <w:szCs w:val="20"/>
                <w:lang w:eastAsia="en-GB"/>
              </w:rPr>
            </w:pPr>
          </w:p>
          <w:p w14:paraId="65DF7BB8" w14:textId="49C27450" w:rsidR="00370EA6" w:rsidRPr="00C0446E" w:rsidRDefault="00370EA6" w:rsidP="00F0409A">
            <w:pPr>
              <w:jc w:val="center"/>
              <w:rPr>
                <w:rFonts w:ascii="Century Gothic" w:eastAsia="Times New Roman" w:hAnsi="Century Gothic" w:cstheme="minorHAnsi"/>
                <w:noProof/>
                <w:sz w:val="20"/>
                <w:szCs w:val="20"/>
                <w:lang w:eastAsia="en-GB"/>
              </w:rPr>
            </w:pPr>
          </w:p>
          <w:p w14:paraId="6B20050C" w14:textId="26F52867" w:rsidR="00370EA6" w:rsidRPr="00C0446E" w:rsidRDefault="00370EA6" w:rsidP="00F80FCF">
            <w:pPr>
              <w:shd w:val="clear" w:color="auto" w:fill="FFFFFF"/>
              <w:jc w:val="center"/>
              <w:rPr>
                <w:rFonts w:ascii="Century Gothic" w:hAnsi="Century Gothic" w:cstheme="minorHAnsi"/>
                <w:b/>
                <w:bCs/>
                <w:sz w:val="20"/>
                <w:szCs w:val="20"/>
              </w:rPr>
            </w:pPr>
          </w:p>
        </w:tc>
      </w:tr>
      <w:tr w:rsidR="00C222B9" w:rsidRPr="00C222B9" w14:paraId="6221030F" w14:textId="77777777" w:rsidTr="00370EA6">
        <w:trPr>
          <w:cantSplit/>
          <w:trHeight w:val="188"/>
        </w:trPr>
        <w:tc>
          <w:tcPr>
            <w:tcW w:w="416" w:type="dxa"/>
            <w:shd w:val="clear" w:color="auto" w:fill="FFFF00"/>
            <w:textDirection w:val="btLr"/>
            <w:vAlign w:val="center"/>
          </w:tcPr>
          <w:p w14:paraId="295C5233" w14:textId="18E9F604" w:rsidR="003B42C5" w:rsidRPr="00C222B9" w:rsidRDefault="003B42C5" w:rsidP="009422EF">
            <w:pPr>
              <w:ind w:left="113" w:right="113"/>
              <w:jc w:val="center"/>
              <w:rPr>
                <w:b/>
              </w:rPr>
            </w:pPr>
            <w:r w:rsidRPr="00C222B9">
              <w:rPr>
                <w:b/>
              </w:rPr>
              <w:t xml:space="preserve">Genre </w:t>
            </w:r>
          </w:p>
        </w:tc>
        <w:tc>
          <w:tcPr>
            <w:tcW w:w="3993" w:type="dxa"/>
            <w:shd w:val="clear" w:color="auto" w:fill="FFFFFF" w:themeFill="background1"/>
          </w:tcPr>
          <w:p w14:paraId="686B063A" w14:textId="345B176E" w:rsidR="003B42C5" w:rsidRPr="00C0446E" w:rsidRDefault="003B42C5" w:rsidP="003B42C5">
            <w:pPr>
              <w:spacing w:line="259" w:lineRule="auto"/>
              <w:rPr>
                <w:rFonts w:ascii="Century Gothic" w:hAnsi="Century Gothic" w:cstheme="minorHAnsi"/>
                <w:sz w:val="20"/>
                <w:szCs w:val="20"/>
              </w:rPr>
            </w:pPr>
            <w:r w:rsidRPr="00C0446E">
              <w:rPr>
                <w:rFonts w:ascii="Century Gothic" w:hAnsi="Century Gothic" w:cstheme="minorHAnsi"/>
                <w:sz w:val="20"/>
                <w:szCs w:val="20"/>
              </w:rPr>
              <w:t>Narrative</w:t>
            </w:r>
          </w:p>
          <w:p w14:paraId="52310E52" w14:textId="5107FA3A" w:rsidR="003B42C5" w:rsidRPr="00C0446E" w:rsidRDefault="003B42C5" w:rsidP="003B42C5">
            <w:pPr>
              <w:spacing w:line="259" w:lineRule="auto"/>
              <w:rPr>
                <w:rFonts w:ascii="Century Gothic" w:hAnsi="Century Gothic" w:cstheme="minorHAnsi"/>
                <w:sz w:val="20"/>
                <w:szCs w:val="20"/>
              </w:rPr>
            </w:pPr>
            <w:r w:rsidRPr="00C0446E">
              <w:rPr>
                <w:rFonts w:ascii="Century Gothic" w:hAnsi="Century Gothic" w:cstheme="minorHAnsi"/>
                <w:sz w:val="20"/>
                <w:szCs w:val="20"/>
              </w:rPr>
              <w:t xml:space="preserve">Debate </w:t>
            </w:r>
          </w:p>
          <w:p w14:paraId="55CA2F57" w14:textId="3CA35EDD" w:rsidR="003B42C5" w:rsidRPr="00C0446E" w:rsidRDefault="003B42C5" w:rsidP="003B42C5">
            <w:pPr>
              <w:spacing w:line="259" w:lineRule="auto"/>
              <w:rPr>
                <w:rFonts w:ascii="Century Gothic" w:hAnsi="Century Gothic" w:cstheme="minorHAnsi"/>
                <w:sz w:val="20"/>
                <w:szCs w:val="20"/>
              </w:rPr>
            </w:pPr>
            <w:r w:rsidRPr="00C0446E">
              <w:rPr>
                <w:rFonts w:ascii="Century Gothic" w:hAnsi="Century Gothic" w:cstheme="minorHAnsi"/>
                <w:sz w:val="20"/>
                <w:szCs w:val="20"/>
              </w:rPr>
              <w:t xml:space="preserve">Letters </w:t>
            </w:r>
          </w:p>
        </w:tc>
        <w:tc>
          <w:tcPr>
            <w:tcW w:w="2045" w:type="dxa"/>
            <w:gridSpan w:val="2"/>
            <w:tcBorders>
              <w:right w:val="single" w:sz="4" w:space="0" w:color="auto"/>
            </w:tcBorders>
            <w:shd w:val="clear" w:color="auto" w:fill="FFFFFF" w:themeFill="background1"/>
          </w:tcPr>
          <w:p w14:paraId="48871205" w14:textId="324053FA" w:rsidR="003B42C5" w:rsidRPr="00C0446E" w:rsidRDefault="003B42C5" w:rsidP="003B42C5">
            <w:pPr>
              <w:rPr>
                <w:rFonts w:ascii="Century Gothic" w:hAnsi="Century Gothic" w:cstheme="minorHAnsi"/>
                <w:sz w:val="20"/>
                <w:szCs w:val="20"/>
              </w:rPr>
            </w:pPr>
            <w:r w:rsidRPr="00C0446E">
              <w:rPr>
                <w:rFonts w:ascii="Century Gothic" w:hAnsi="Century Gothic" w:cstheme="minorHAnsi"/>
                <w:sz w:val="20"/>
                <w:szCs w:val="20"/>
              </w:rPr>
              <w:t>Non</w:t>
            </w:r>
            <w:r w:rsidR="001E19E6" w:rsidRPr="00C0446E">
              <w:rPr>
                <w:rFonts w:ascii="Century Gothic" w:hAnsi="Century Gothic" w:cstheme="minorHAnsi"/>
                <w:sz w:val="20"/>
                <w:szCs w:val="20"/>
              </w:rPr>
              <w:t>-</w:t>
            </w:r>
            <w:r w:rsidRPr="00C0446E">
              <w:rPr>
                <w:rFonts w:ascii="Century Gothic" w:hAnsi="Century Gothic" w:cstheme="minorHAnsi"/>
                <w:sz w:val="20"/>
                <w:szCs w:val="20"/>
              </w:rPr>
              <w:t>chronological report</w:t>
            </w:r>
          </w:p>
        </w:tc>
        <w:tc>
          <w:tcPr>
            <w:tcW w:w="1484" w:type="dxa"/>
            <w:tcBorders>
              <w:top w:val="single" w:sz="4" w:space="0" w:color="auto"/>
              <w:left w:val="single" w:sz="4" w:space="0" w:color="auto"/>
              <w:bottom w:val="single" w:sz="4" w:space="0" w:color="auto"/>
              <w:right w:val="single" w:sz="4" w:space="0" w:color="auto"/>
            </w:tcBorders>
          </w:tcPr>
          <w:p w14:paraId="00CB1580" w14:textId="40E674E1" w:rsidR="003B42C5" w:rsidRPr="00C0446E" w:rsidRDefault="003B42C5" w:rsidP="003B42C5">
            <w:pPr>
              <w:rPr>
                <w:rFonts w:ascii="Century Gothic" w:hAnsi="Century Gothic" w:cstheme="minorHAnsi"/>
                <w:sz w:val="20"/>
                <w:szCs w:val="20"/>
              </w:rPr>
            </w:pPr>
            <w:r w:rsidRPr="00C0446E">
              <w:rPr>
                <w:rFonts w:ascii="Century Gothic" w:hAnsi="Century Gothic" w:cstheme="minorHAnsi"/>
                <w:sz w:val="20"/>
                <w:szCs w:val="20"/>
              </w:rPr>
              <w:t xml:space="preserve">Poetry </w:t>
            </w:r>
          </w:p>
        </w:tc>
        <w:tc>
          <w:tcPr>
            <w:tcW w:w="3119" w:type="dxa"/>
            <w:shd w:val="clear" w:color="auto" w:fill="auto"/>
          </w:tcPr>
          <w:p w14:paraId="0A046E26" w14:textId="6248E4D8" w:rsidR="003B42C5" w:rsidRPr="00C0446E" w:rsidRDefault="003B42C5" w:rsidP="003B42C5">
            <w:pPr>
              <w:rPr>
                <w:rFonts w:ascii="Century Gothic" w:hAnsi="Century Gothic" w:cstheme="minorHAnsi"/>
                <w:sz w:val="20"/>
                <w:szCs w:val="20"/>
                <w:lang w:eastAsia="en-GB"/>
              </w:rPr>
            </w:pPr>
            <w:r w:rsidRPr="00C0446E">
              <w:rPr>
                <w:rFonts w:ascii="Century Gothic" w:hAnsi="Century Gothic" w:cstheme="minorHAnsi"/>
                <w:sz w:val="20"/>
                <w:szCs w:val="20"/>
                <w:lang w:eastAsia="en-GB"/>
              </w:rPr>
              <w:t xml:space="preserve">Narrative </w:t>
            </w:r>
          </w:p>
        </w:tc>
        <w:tc>
          <w:tcPr>
            <w:tcW w:w="4083" w:type="dxa"/>
            <w:shd w:val="clear" w:color="auto" w:fill="auto"/>
          </w:tcPr>
          <w:p w14:paraId="70FA8F93" w14:textId="0AEA216C" w:rsidR="003B42C5" w:rsidRPr="00C0446E" w:rsidRDefault="003B42C5" w:rsidP="003B42C5">
            <w:pPr>
              <w:spacing w:line="259" w:lineRule="auto"/>
              <w:rPr>
                <w:rFonts w:ascii="Century Gothic" w:eastAsia="Calibri" w:hAnsi="Century Gothic" w:cstheme="minorHAnsi"/>
                <w:bCs/>
                <w:sz w:val="20"/>
                <w:szCs w:val="20"/>
              </w:rPr>
            </w:pPr>
            <w:r w:rsidRPr="00C0446E">
              <w:rPr>
                <w:rFonts w:ascii="Century Gothic" w:eastAsia="Calibri" w:hAnsi="Century Gothic" w:cstheme="minorHAnsi"/>
                <w:bCs/>
                <w:sz w:val="20"/>
                <w:szCs w:val="20"/>
              </w:rPr>
              <w:t>Dialogue</w:t>
            </w:r>
          </w:p>
          <w:p w14:paraId="67026672" w14:textId="450DC74B" w:rsidR="003B42C5" w:rsidRPr="00C0446E" w:rsidRDefault="003B42C5" w:rsidP="003B42C5">
            <w:pPr>
              <w:spacing w:line="259" w:lineRule="auto"/>
              <w:rPr>
                <w:rFonts w:ascii="Century Gothic" w:eastAsia="Calibri" w:hAnsi="Century Gothic" w:cstheme="minorHAnsi"/>
                <w:bCs/>
                <w:sz w:val="20"/>
                <w:szCs w:val="20"/>
              </w:rPr>
            </w:pPr>
            <w:r w:rsidRPr="00C0446E">
              <w:rPr>
                <w:rFonts w:ascii="Century Gothic" w:eastAsia="Calibri" w:hAnsi="Century Gothic" w:cstheme="minorHAnsi"/>
                <w:bCs/>
                <w:sz w:val="20"/>
                <w:szCs w:val="20"/>
              </w:rPr>
              <w:t xml:space="preserve">Persuasion </w:t>
            </w:r>
          </w:p>
        </w:tc>
      </w:tr>
      <w:tr w:rsidR="00C222B9" w:rsidRPr="00C222B9" w14:paraId="3A438520" w14:textId="77777777" w:rsidTr="00370EA6">
        <w:trPr>
          <w:cantSplit/>
          <w:trHeight w:val="188"/>
        </w:trPr>
        <w:tc>
          <w:tcPr>
            <w:tcW w:w="416" w:type="dxa"/>
            <w:shd w:val="clear" w:color="auto" w:fill="FFFF00"/>
            <w:textDirection w:val="btLr"/>
            <w:vAlign w:val="center"/>
          </w:tcPr>
          <w:p w14:paraId="55153C5B" w14:textId="330AE5B4" w:rsidR="003B42C5" w:rsidRPr="00C222B9" w:rsidRDefault="003B42C5" w:rsidP="009422EF">
            <w:pPr>
              <w:ind w:left="113" w:right="113"/>
              <w:jc w:val="center"/>
              <w:rPr>
                <w:b/>
              </w:rPr>
            </w:pPr>
            <w:r w:rsidRPr="00C222B9">
              <w:rPr>
                <w:b/>
              </w:rPr>
              <w:t xml:space="preserve">Audience </w:t>
            </w:r>
          </w:p>
        </w:tc>
        <w:tc>
          <w:tcPr>
            <w:tcW w:w="3993" w:type="dxa"/>
            <w:shd w:val="clear" w:color="auto" w:fill="FFFFFF" w:themeFill="background1"/>
          </w:tcPr>
          <w:p w14:paraId="10E5B5B6" w14:textId="272B4FD4" w:rsidR="003B42C5" w:rsidRPr="00C0446E" w:rsidRDefault="001E19E6" w:rsidP="001E19E6">
            <w:pPr>
              <w:spacing w:line="259" w:lineRule="auto"/>
              <w:rPr>
                <w:rFonts w:ascii="Century Gothic" w:hAnsi="Century Gothic" w:cstheme="minorHAnsi"/>
                <w:sz w:val="20"/>
                <w:szCs w:val="20"/>
              </w:rPr>
            </w:pPr>
            <w:r w:rsidRPr="00C0446E">
              <w:rPr>
                <w:rFonts w:ascii="Century Gothic" w:hAnsi="Century Gothic" w:cstheme="minorHAnsi"/>
                <w:sz w:val="20"/>
                <w:szCs w:val="20"/>
              </w:rPr>
              <w:t xml:space="preserve">Peers </w:t>
            </w:r>
          </w:p>
          <w:p w14:paraId="43A235E8" w14:textId="40FAE078" w:rsidR="001E19E6" w:rsidRPr="00C0446E" w:rsidRDefault="001E19E6" w:rsidP="001E19E6">
            <w:pPr>
              <w:spacing w:line="259" w:lineRule="auto"/>
              <w:rPr>
                <w:rFonts w:ascii="Century Gothic" w:hAnsi="Century Gothic" w:cstheme="minorHAnsi"/>
                <w:sz w:val="20"/>
                <w:szCs w:val="20"/>
              </w:rPr>
            </w:pPr>
          </w:p>
          <w:p w14:paraId="7382379A" w14:textId="534C36DA" w:rsidR="001E19E6" w:rsidRPr="00C0446E" w:rsidRDefault="001E19E6" w:rsidP="001E19E6">
            <w:pPr>
              <w:spacing w:line="259" w:lineRule="auto"/>
              <w:rPr>
                <w:rFonts w:ascii="Century Gothic" w:hAnsi="Century Gothic" w:cstheme="minorHAnsi"/>
                <w:sz w:val="20"/>
                <w:szCs w:val="20"/>
              </w:rPr>
            </w:pPr>
            <w:r w:rsidRPr="00C0446E">
              <w:rPr>
                <w:rFonts w:ascii="Century Gothic" w:hAnsi="Century Gothic" w:cstheme="minorHAnsi"/>
                <w:sz w:val="20"/>
                <w:szCs w:val="20"/>
              </w:rPr>
              <w:t>Cam’s parents</w:t>
            </w:r>
          </w:p>
          <w:p w14:paraId="18520263" w14:textId="77777777" w:rsidR="003B42C5" w:rsidRPr="00C0446E" w:rsidRDefault="003B42C5" w:rsidP="001E19E6">
            <w:pPr>
              <w:spacing w:line="259" w:lineRule="auto"/>
              <w:rPr>
                <w:rFonts w:ascii="Century Gothic" w:hAnsi="Century Gothic" w:cstheme="minorHAnsi"/>
                <w:sz w:val="20"/>
                <w:szCs w:val="20"/>
              </w:rPr>
            </w:pPr>
          </w:p>
          <w:p w14:paraId="2AB95590" w14:textId="700C0613" w:rsidR="001E19E6" w:rsidRPr="00C0446E" w:rsidRDefault="001E19E6" w:rsidP="001E19E6">
            <w:pPr>
              <w:spacing w:line="259" w:lineRule="auto"/>
              <w:rPr>
                <w:rFonts w:ascii="Century Gothic" w:hAnsi="Century Gothic" w:cstheme="minorHAnsi"/>
                <w:sz w:val="20"/>
                <w:szCs w:val="20"/>
              </w:rPr>
            </w:pPr>
          </w:p>
        </w:tc>
        <w:tc>
          <w:tcPr>
            <w:tcW w:w="2045" w:type="dxa"/>
            <w:gridSpan w:val="2"/>
            <w:tcBorders>
              <w:right w:val="single" w:sz="4" w:space="0" w:color="auto"/>
            </w:tcBorders>
            <w:shd w:val="clear" w:color="auto" w:fill="FFFFFF" w:themeFill="background1"/>
          </w:tcPr>
          <w:p w14:paraId="23143B5F" w14:textId="2E2C36E2" w:rsidR="003B42C5" w:rsidRPr="00C0446E" w:rsidRDefault="001E19E6" w:rsidP="001E19E6">
            <w:pPr>
              <w:rPr>
                <w:rFonts w:ascii="Century Gothic" w:hAnsi="Century Gothic" w:cstheme="minorHAnsi"/>
                <w:sz w:val="20"/>
                <w:szCs w:val="20"/>
              </w:rPr>
            </w:pPr>
            <w:r w:rsidRPr="00C0446E">
              <w:rPr>
                <w:rFonts w:ascii="Century Gothic" w:hAnsi="Century Gothic" w:cstheme="minorHAnsi"/>
                <w:sz w:val="20"/>
                <w:szCs w:val="20"/>
              </w:rPr>
              <w:t xml:space="preserve">Peers </w:t>
            </w:r>
          </w:p>
        </w:tc>
        <w:tc>
          <w:tcPr>
            <w:tcW w:w="1484" w:type="dxa"/>
            <w:tcBorders>
              <w:top w:val="single" w:sz="4" w:space="0" w:color="auto"/>
              <w:left w:val="single" w:sz="4" w:space="0" w:color="auto"/>
              <w:bottom w:val="single" w:sz="4" w:space="0" w:color="auto"/>
              <w:right w:val="single" w:sz="4" w:space="0" w:color="auto"/>
            </w:tcBorders>
          </w:tcPr>
          <w:p w14:paraId="5A367EFB" w14:textId="613AF39B" w:rsidR="003B42C5" w:rsidRPr="00C0446E" w:rsidRDefault="001E19E6" w:rsidP="001E19E6">
            <w:pPr>
              <w:rPr>
                <w:rFonts w:ascii="Century Gothic" w:hAnsi="Century Gothic" w:cstheme="minorHAnsi"/>
                <w:sz w:val="20"/>
                <w:szCs w:val="20"/>
              </w:rPr>
            </w:pPr>
            <w:r w:rsidRPr="00C0446E">
              <w:rPr>
                <w:rFonts w:ascii="Century Gothic" w:hAnsi="Century Gothic" w:cstheme="minorHAnsi"/>
                <w:sz w:val="20"/>
                <w:szCs w:val="20"/>
              </w:rPr>
              <w:t xml:space="preserve">Peers </w:t>
            </w:r>
          </w:p>
        </w:tc>
        <w:tc>
          <w:tcPr>
            <w:tcW w:w="3119" w:type="dxa"/>
            <w:shd w:val="clear" w:color="auto" w:fill="auto"/>
          </w:tcPr>
          <w:p w14:paraId="77B24A5B" w14:textId="2CA6E7CC" w:rsidR="003B42C5" w:rsidRPr="00C0446E" w:rsidRDefault="001E19E6" w:rsidP="001E19E6">
            <w:pPr>
              <w:rPr>
                <w:rFonts w:ascii="Century Gothic" w:hAnsi="Century Gothic" w:cstheme="minorHAnsi"/>
                <w:sz w:val="20"/>
                <w:szCs w:val="20"/>
                <w:lang w:eastAsia="en-GB"/>
              </w:rPr>
            </w:pPr>
            <w:r w:rsidRPr="00C0446E">
              <w:rPr>
                <w:rFonts w:ascii="Century Gothic" w:hAnsi="Century Gothic" w:cstheme="minorHAnsi"/>
                <w:sz w:val="20"/>
                <w:szCs w:val="20"/>
                <w:lang w:eastAsia="en-GB"/>
              </w:rPr>
              <w:t>KS1 children</w:t>
            </w:r>
          </w:p>
        </w:tc>
        <w:tc>
          <w:tcPr>
            <w:tcW w:w="4083" w:type="dxa"/>
            <w:shd w:val="clear" w:color="auto" w:fill="auto"/>
          </w:tcPr>
          <w:p w14:paraId="0DDB89D6" w14:textId="7526BB60" w:rsidR="003B42C5" w:rsidRPr="00C0446E" w:rsidRDefault="001E19E6" w:rsidP="001E19E6">
            <w:pPr>
              <w:spacing w:line="259" w:lineRule="auto"/>
              <w:rPr>
                <w:rFonts w:ascii="Century Gothic" w:eastAsia="Calibri" w:hAnsi="Century Gothic" w:cstheme="minorHAnsi"/>
                <w:bCs/>
                <w:sz w:val="20"/>
                <w:szCs w:val="20"/>
              </w:rPr>
            </w:pPr>
            <w:r w:rsidRPr="00C0446E">
              <w:rPr>
                <w:rFonts w:ascii="Century Gothic" w:eastAsia="Calibri" w:hAnsi="Century Gothic" w:cstheme="minorHAnsi"/>
                <w:bCs/>
                <w:sz w:val="20"/>
                <w:szCs w:val="20"/>
              </w:rPr>
              <w:t>Perform following Play in a Day</w:t>
            </w:r>
          </w:p>
        </w:tc>
      </w:tr>
      <w:tr w:rsidR="00C222B9" w:rsidRPr="00C222B9" w14:paraId="6CE7D3DD" w14:textId="77777777" w:rsidTr="00370EA6">
        <w:trPr>
          <w:cantSplit/>
          <w:trHeight w:val="188"/>
        </w:trPr>
        <w:tc>
          <w:tcPr>
            <w:tcW w:w="416" w:type="dxa"/>
            <w:shd w:val="clear" w:color="auto" w:fill="FFFF00"/>
            <w:textDirection w:val="btLr"/>
            <w:vAlign w:val="center"/>
          </w:tcPr>
          <w:p w14:paraId="1CF7DD3B" w14:textId="77A2752E" w:rsidR="003B42C5" w:rsidRPr="00C222B9" w:rsidRDefault="003B42C5" w:rsidP="009422EF">
            <w:pPr>
              <w:ind w:left="113" w:right="113"/>
              <w:jc w:val="center"/>
              <w:rPr>
                <w:b/>
              </w:rPr>
            </w:pPr>
            <w:r w:rsidRPr="00C222B9">
              <w:rPr>
                <w:b/>
              </w:rPr>
              <w:t xml:space="preserve">Purpose </w:t>
            </w:r>
          </w:p>
        </w:tc>
        <w:tc>
          <w:tcPr>
            <w:tcW w:w="3993" w:type="dxa"/>
            <w:shd w:val="clear" w:color="auto" w:fill="FFFFFF" w:themeFill="background1"/>
          </w:tcPr>
          <w:p w14:paraId="3A12C249" w14:textId="4581E3D8" w:rsidR="003B42C5" w:rsidRPr="00C0446E" w:rsidRDefault="001E19E6" w:rsidP="001E19E6">
            <w:pPr>
              <w:spacing w:line="259" w:lineRule="auto"/>
              <w:rPr>
                <w:rFonts w:ascii="Century Gothic" w:hAnsi="Century Gothic" w:cstheme="minorHAnsi"/>
                <w:sz w:val="20"/>
                <w:szCs w:val="20"/>
              </w:rPr>
            </w:pPr>
            <w:r w:rsidRPr="00C0446E">
              <w:rPr>
                <w:rFonts w:ascii="Century Gothic" w:hAnsi="Century Gothic" w:cstheme="minorHAnsi"/>
                <w:sz w:val="20"/>
                <w:szCs w:val="20"/>
              </w:rPr>
              <w:t>To look at other people’s perspectives and to understand that there is more than one opinion on a given subject matter.</w:t>
            </w:r>
          </w:p>
          <w:p w14:paraId="230EBF45" w14:textId="07CC7FD4" w:rsidR="001E19E6" w:rsidRPr="00C0446E" w:rsidRDefault="001E19E6" w:rsidP="001E19E6">
            <w:pPr>
              <w:spacing w:line="259" w:lineRule="auto"/>
              <w:rPr>
                <w:rFonts w:ascii="Century Gothic" w:hAnsi="Century Gothic" w:cstheme="minorHAnsi"/>
                <w:sz w:val="20"/>
                <w:szCs w:val="20"/>
              </w:rPr>
            </w:pPr>
          </w:p>
          <w:p w14:paraId="6BEEE763" w14:textId="5C1EDDAE" w:rsidR="003B42C5" w:rsidRPr="00C0446E" w:rsidRDefault="001E19E6" w:rsidP="001E19E6">
            <w:pPr>
              <w:spacing w:line="259" w:lineRule="auto"/>
              <w:rPr>
                <w:rFonts w:ascii="Century Gothic" w:hAnsi="Century Gothic" w:cstheme="minorHAnsi"/>
                <w:sz w:val="20"/>
                <w:szCs w:val="20"/>
              </w:rPr>
            </w:pPr>
            <w:r w:rsidRPr="00C0446E">
              <w:rPr>
                <w:rFonts w:ascii="Century Gothic" w:hAnsi="Century Gothic" w:cstheme="minorHAnsi"/>
                <w:sz w:val="20"/>
                <w:szCs w:val="20"/>
              </w:rPr>
              <w:t>For Cam to share his feelings with his parents.</w:t>
            </w:r>
          </w:p>
        </w:tc>
        <w:tc>
          <w:tcPr>
            <w:tcW w:w="2045" w:type="dxa"/>
            <w:gridSpan w:val="2"/>
            <w:tcBorders>
              <w:right w:val="single" w:sz="4" w:space="0" w:color="auto"/>
            </w:tcBorders>
            <w:shd w:val="clear" w:color="auto" w:fill="FFFFFF" w:themeFill="background1"/>
          </w:tcPr>
          <w:p w14:paraId="472FC1B1" w14:textId="1B8C4A53" w:rsidR="003B42C5" w:rsidRPr="00C0446E" w:rsidRDefault="001E19E6" w:rsidP="001E19E6">
            <w:pPr>
              <w:rPr>
                <w:rFonts w:ascii="Century Gothic" w:hAnsi="Century Gothic" w:cstheme="minorHAnsi"/>
                <w:sz w:val="20"/>
                <w:szCs w:val="20"/>
              </w:rPr>
            </w:pPr>
            <w:r w:rsidRPr="00C0446E">
              <w:rPr>
                <w:rFonts w:ascii="Century Gothic" w:hAnsi="Century Gothic" w:cstheme="minorHAnsi"/>
                <w:sz w:val="20"/>
                <w:szCs w:val="20"/>
              </w:rPr>
              <w:t>To teach people about the red blood cell.</w:t>
            </w:r>
          </w:p>
        </w:tc>
        <w:tc>
          <w:tcPr>
            <w:tcW w:w="1484" w:type="dxa"/>
            <w:tcBorders>
              <w:top w:val="single" w:sz="4" w:space="0" w:color="auto"/>
              <w:left w:val="single" w:sz="4" w:space="0" w:color="auto"/>
              <w:bottom w:val="single" w:sz="4" w:space="0" w:color="auto"/>
              <w:right w:val="single" w:sz="4" w:space="0" w:color="auto"/>
            </w:tcBorders>
          </w:tcPr>
          <w:p w14:paraId="0E267F8A" w14:textId="2FE4F1C3" w:rsidR="003B42C5" w:rsidRPr="00C0446E" w:rsidRDefault="001E19E6" w:rsidP="001E19E6">
            <w:pPr>
              <w:rPr>
                <w:rFonts w:ascii="Century Gothic" w:hAnsi="Century Gothic" w:cstheme="minorHAnsi"/>
                <w:sz w:val="20"/>
                <w:szCs w:val="20"/>
              </w:rPr>
            </w:pPr>
            <w:r w:rsidRPr="00C0446E">
              <w:rPr>
                <w:rFonts w:ascii="Century Gothic" w:hAnsi="Century Gothic" w:cstheme="minorHAnsi"/>
                <w:sz w:val="20"/>
                <w:szCs w:val="20"/>
              </w:rPr>
              <w:t>Perform poetry</w:t>
            </w:r>
          </w:p>
        </w:tc>
        <w:tc>
          <w:tcPr>
            <w:tcW w:w="3119" w:type="dxa"/>
            <w:shd w:val="clear" w:color="auto" w:fill="auto"/>
          </w:tcPr>
          <w:p w14:paraId="75F79B9C" w14:textId="44CB200A" w:rsidR="003B42C5" w:rsidRPr="00C0446E" w:rsidRDefault="001E19E6" w:rsidP="001E19E6">
            <w:pPr>
              <w:rPr>
                <w:rFonts w:ascii="Century Gothic" w:hAnsi="Century Gothic" w:cstheme="minorHAnsi"/>
                <w:sz w:val="20"/>
                <w:szCs w:val="20"/>
                <w:lang w:eastAsia="en-GB"/>
              </w:rPr>
            </w:pPr>
            <w:r w:rsidRPr="00C0446E">
              <w:rPr>
                <w:rFonts w:ascii="Century Gothic" w:hAnsi="Century Gothic" w:cstheme="minorHAnsi"/>
                <w:sz w:val="20"/>
                <w:szCs w:val="20"/>
                <w:lang w:eastAsia="en-GB"/>
              </w:rPr>
              <w:t>To create a narrative based on the story.</w:t>
            </w:r>
          </w:p>
        </w:tc>
        <w:tc>
          <w:tcPr>
            <w:tcW w:w="4083" w:type="dxa"/>
            <w:shd w:val="clear" w:color="auto" w:fill="auto"/>
          </w:tcPr>
          <w:p w14:paraId="37199EA4" w14:textId="6382ADE2" w:rsidR="003B42C5" w:rsidRPr="00C0446E" w:rsidRDefault="001E19E6" w:rsidP="001E19E6">
            <w:pPr>
              <w:spacing w:line="259" w:lineRule="auto"/>
              <w:rPr>
                <w:rFonts w:ascii="Century Gothic" w:eastAsia="Calibri" w:hAnsi="Century Gothic" w:cstheme="minorHAnsi"/>
                <w:bCs/>
                <w:sz w:val="20"/>
                <w:szCs w:val="20"/>
              </w:rPr>
            </w:pPr>
            <w:r w:rsidRPr="00C0446E">
              <w:rPr>
                <w:rFonts w:ascii="Century Gothic" w:eastAsia="Calibri" w:hAnsi="Century Gothic" w:cstheme="minorHAnsi"/>
                <w:bCs/>
                <w:sz w:val="20"/>
                <w:szCs w:val="20"/>
              </w:rPr>
              <w:t>To explore the traditional language used by Shakespeare.</w:t>
            </w:r>
          </w:p>
        </w:tc>
      </w:tr>
      <w:tr w:rsidR="00C222B9" w:rsidRPr="00C222B9" w14:paraId="1D339212" w14:textId="77777777" w:rsidTr="00370EA6">
        <w:trPr>
          <w:cantSplit/>
          <w:trHeight w:val="188"/>
        </w:trPr>
        <w:tc>
          <w:tcPr>
            <w:tcW w:w="416" w:type="dxa"/>
            <w:shd w:val="clear" w:color="auto" w:fill="FFFF00"/>
            <w:textDirection w:val="btLr"/>
            <w:vAlign w:val="center"/>
          </w:tcPr>
          <w:p w14:paraId="501BA13B" w14:textId="645EA184" w:rsidR="00370EA6" w:rsidRPr="00C222B9" w:rsidRDefault="00370EA6" w:rsidP="001B3976">
            <w:pPr>
              <w:ind w:left="113" w:right="113"/>
              <w:jc w:val="center"/>
              <w:rPr>
                <w:b/>
              </w:rPr>
            </w:pPr>
            <w:r w:rsidRPr="00C222B9">
              <w:rPr>
                <w:b/>
              </w:rPr>
              <w:t>Writing Outcomes</w:t>
            </w:r>
          </w:p>
        </w:tc>
        <w:tc>
          <w:tcPr>
            <w:tcW w:w="3993" w:type="dxa"/>
            <w:shd w:val="clear" w:color="auto" w:fill="FFFFFF" w:themeFill="background1"/>
          </w:tcPr>
          <w:p w14:paraId="56A887D7" w14:textId="77777777" w:rsidR="00370EA6" w:rsidRPr="00C0446E" w:rsidRDefault="00370EA6" w:rsidP="001B3976">
            <w:pPr>
              <w:spacing w:line="259" w:lineRule="auto"/>
              <w:rPr>
                <w:rFonts w:ascii="Century Gothic" w:hAnsi="Century Gothic" w:cstheme="minorHAnsi"/>
                <w:sz w:val="20"/>
                <w:szCs w:val="20"/>
              </w:rPr>
            </w:pPr>
            <w:r w:rsidRPr="00C0446E">
              <w:rPr>
                <w:rFonts w:ascii="Century Gothic" w:hAnsi="Century Gothic" w:cstheme="minorHAnsi"/>
                <w:sz w:val="20"/>
                <w:szCs w:val="20"/>
              </w:rPr>
              <w:t xml:space="preserve">Two pieces of writing to develop pupils’ narrative confidence </w:t>
            </w:r>
          </w:p>
          <w:p w14:paraId="1A702869" w14:textId="77777777" w:rsidR="00370EA6" w:rsidRPr="00C0446E" w:rsidRDefault="00370EA6" w:rsidP="001B3976">
            <w:pPr>
              <w:spacing w:line="259" w:lineRule="auto"/>
              <w:rPr>
                <w:rFonts w:ascii="Century Gothic" w:hAnsi="Century Gothic" w:cstheme="minorHAnsi"/>
                <w:sz w:val="20"/>
                <w:szCs w:val="20"/>
              </w:rPr>
            </w:pPr>
            <w:r w:rsidRPr="00C0446E">
              <w:rPr>
                <w:rFonts w:ascii="Century Gothic" w:hAnsi="Century Gothic" w:cstheme="minorHAnsi"/>
                <w:sz w:val="20"/>
                <w:szCs w:val="20"/>
              </w:rPr>
              <w:t xml:space="preserve">E.g. Dialogue </w:t>
            </w:r>
          </w:p>
          <w:p w14:paraId="5BCB0DCC" w14:textId="77777777" w:rsidR="00370EA6" w:rsidRPr="00C0446E" w:rsidRDefault="00370EA6" w:rsidP="001B3976">
            <w:pPr>
              <w:spacing w:line="259" w:lineRule="auto"/>
              <w:rPr>
                <w:rFonts w:ascii="Century Gothic" w:hAnsi="Century Gothic" w:cstheme="minorHAnsi"/>
                <w:sz w:val="20"/>
                <w:szCs w:val="20"/>
              </w:rPr>
            </w:pPr>
            <w:r w:rsidRPr="00C0446E">
              <w:rPr>
                <w:rFonts w:ascii="Century Gothic" w:hAnsi="Century Gothic" w:cstheme="minorHAnsi"/>
                <w:sz w:val="20"/>
                <w:szCs w:val="20"/>
              </w:rPr>
              <w:lastRenderedPageBreak/>
              <w:t>Action developments</w:t>
            </w:r>
          </w:p>
          <w:p w14:paraId="17DD3A28" w14:textId="77777777" w:rsidR="00370EA6" w:rsidRPr="00C0446E" w:rsidRDefault="00370EA6" w:rsidP="001B3976">
            <w:pPr>
              <w:spacing w:line="259" w:lineRule="auto"/>
              <w:rPr>
                <w:rFonts w:ascii="Century Gothic" w:hAnsi="Century Gothic" w:cstheme="minorHAnsi"/>
                <w:sz w:val="20"/>
                <w:szCs w:val="20"/>
              </w:rPr>
            </w:pPr>
          </w:p>
          <w:p w14:paraId="1D0CCB5A" w14:textId="5DE499B7" w:rsidR="00370EA6" w:rsidRPr="00C0446E" w:rsidRDefault="00370EA6" w:rsidP="001B3976">
            <w:pPr>
              <w:spacing w:line="259" w:lineRule="auto"/>
              <w:rPr>
                <w:rFonts w:ascii="Century Gothic" w:hAnsi="Century Gothic" w:cstheme="minorHAnsi"/>
                <w:sz w:val="20"/>
                <w:szCs w:val="20"/>
              </w:rPr>
            </w:pPr>
            <w:r w:rsidRPr="00C0446E">
              <w:rPr>
                <w:rFonts w:ascii="Century Gothic" w:hAnsi="Century Gothic" w:cstheme="minorHAnsi"/>
                <w:sz w:val="20"/>
                <w:szCs w:val="20"/>
              </w:rPr>
              <w:t xml:space="preserve">Debate letters from 2 perspectives  </w:t>
            </w:r>
          </w:p>
          <w:p w14:paraId="0EE205BA" w14:textId="77777777" w:rsidR="00370EA6" w:rsidRPr="00C0446E" w:rsidRDefault="00370EA6" w:rsidP="001B3976">
            <w:pPr>
              <w:spacing w:line="259" w:lineRule="auto"/>
              <w:rPr>
                <w:rFonts w:ascii="Century Gothic" w:hAnsi="Century Gothic" w:cstheme="minorHAnsi"/>
                <w:sz w:val="20"/>
                <w:szCs w:val="20"/>
              </w:rPr>
            </w:pPr>
          </w:p>
          <w:p w14:paraId="71E986E4" w14:textId="77777777" w:rsidR="004E5315" w:rsidRPr="00C0446E" w:rsidRDefault="00370EA6" w:rsidP="004E5315">
            <w:pPr>
              <w:spacing w:line="259" w:lineRule="auto"/>
              <w:rPr>
                <w:rFonts w:ascii="Century Gothic" w:hAnsi="Century Gothic" w:cstheme="minorHAnsi"/>
                <w:bCs/>
                <w:sz w:val="20"/>
                <w:szCs w:val="20"/>
              </w:rPr>
            </w:pPr>
            <w:r w:rsidRPr="00C0446E">
              <w:rPr>
                <w:rFonts w:ascii="Century Gothic" w:hAnsi="Century Gothic" w:cstheme="minorHAnsi"/>
                <w:sz w:val="20"/>
                <w:szCs w:val="20"/>
              </w:rPr>
              <w:t xml:space="preserve">An emotive letter from Cam to the pig </w:t>
            </w:r>
            <w:r w:rsidR="004E5315" w:rsidRPr="00C0446E">
              <w:rPr>
                <w:rFonts w:ascii="Century Gothic" w:hAnsi="Century Gothic" w:cstheme="minorHAnsi"/>
                <w:sz w:val="20"/>
                <w:szCs w:val="20"/>
              </w:rPr>
              <w:t>(</w:t>
            </w:r>
            <w:r w:rsidR="004E5315" w:rsidRPr="00C0446E">
              <w:rPr>
                <w:rFonts w:ascii="Century Gothic" w:hAnsi="Century Gothic" w:cstheme="minorHAnsi"/>
                <w:bCs/>
                <w:sz w:val="20"/>
                <w:szCs w:val="20"/>
              </w:rPr>
              <w:t>capturing how he is feeling about whether to have a pig’s heart or not)/</w:t>
            </w:r>
          </w:p>
          <w:p w14:paraId="08D2D6C1" w14:textId="39544BB7" w:rsidR="00370EA6" w:rsidRPr="00C0446E" w:rsidRDefault="004E5315" w:rsidP="004E5315">
            <w:pPr>
              <w:spacing w:line="259" w:lineRule="auto"/>
              <w:rPr>
                <w:rFonts w:ascii="Century Gothic" w:hAnsi="Century Gothic" w:cstheme="minorHAnsi"/>
                <w:bCs/>
                <w:sz w:val="20"/>
                <w:szCs w:val="20"/>
              </w:rPr>
            </w:pPr>
            <w:r w:rsidRPr="00C0446E">
              <w:rPr>
                <w:rFonts w:ascii="Century Gothic" w:hAnsi="Century Gothic" w:cstheme="minorHAnsi"/>
                <w:sz w:val="20"/>
                <w:szCs w:val="20"/>
              </w:rPr>
              <w:t xml:space="preserve">Letter to Cam’s Dad from his best friend </w:t>
            </w:r>
          </w:p>
        </w:tc>
        <w:tc>
          <w:tcPr>
            <w:tcW w:w="2045" w:type="dxa"/>
            <w:gridSpan w:val="2"/>
            <w:tcBorders>
              <w:right w:val="single" w:sz="4" w:space="0" w:color="auto"/>
            </w:tcBorders>
            <w:shd w:val="clear" w:color="auto" w:fill="FFFFFF" w:themeFill="background1"/>
          </w:tcPr>
          <w:p w14:paraId="05D1B7B9" w14:textId="77777777" w:rsidR="00370EA6" w:rsidRPr="00C0446E" w:rsidRDefault="00370EA6" w:rsidP="001B3976">
            <w:pPr>
              <w:shd w:val="clear" w:color="auto" w:fill="FFFFFF"/>
              <w:ind w:left="23" w:hanging="23"/>
              <w:rPr>
                <w:rFonts w:ascii="Century Gothic" w:hAnsi="Century Gothic" w:cstheme="minorHAnsi"/>
                <w:bCs/>
                <w:sz w:val="20"/>
                <w:szCs w:val="20"/>
              </w:rPr>
            </w:pPr>
            <w:r w:rsidRPr="00C0446E">
              <w:rPr>
                <w:rFonts w:ascii="Century Gothic" w:hAnsi="Century Gothic" w:cstheme="minorHAnsi"/>
                <w:sz w:val="20"/>
                <w:szCs w:val="20"/>
              </w:rPr>
              <w:lastRenderedPageBreak/>
              <w:t xml:space="preserve">An informal information page </w:t>
            </w:r>
            <w:r w:rsidRPr="00C0446E">
              <w:rPr>
                <w:rFonts w:ascii="Century Gothic" w:hAnsi="Century Gothic" w:cstheme="minorHAnsi"/>
                <w:bCs/>
                <w:sz w:val="20"/>
                <w:szCs w:val="20"/>
              </w:rPr>
              <w:t xml:space="preserve">about the </w:t>
            </w:r>
            <w:r w:rsidRPr="00C0446E">
              <w:rPr>
                <w:rFonts w:ascii="Century Gothic" w:hAnsi="Century Gothic" w:cstheme="minorHAnsi"/>
                <w:bCs/>
                <w:sz w:val="20"/>
                <w:szCs w:val="20"/>
              </w:rPr>
              <w:lastRenderedPageBreak/>
              <w:t>function of the heart from the point of view of a red blood cell – informal and personable.</w:t>
            </w:r>
          </w:p>
          <w:p w14:paraId="07BA8F75" w14:textId="77777777" w:rsidR="00370EA6" w:rsidRPr="00C0446E" w:rsidRDefault="00370EA6" w:rsidP="001B3976">
            <w:pPr>
              <w:shd w:val="clear" w:color="auto" w:fill="FFFFFF"/>
              <w:ind w:left="23" w:hanging="23"/>
              <w:rPr>
                <w:rFonts w:ascii="Century Gothic" w:hAnsi="Century Gothic" w:cstheme="minorHAnsi"/>
                <w:sz w:val="20"/>
                <w:szCs w:val="20"/>
              </w:rPr>
            </w:pPr>
          </w:p>
          <w:p w14:paraId="771F7CA1" w14:textId="71F04D54" w:rsidR="00370EA6" w:rsidRPr="00C0446E" w:rsidRDefault="00370EA6" w:rsidP="001B3976">
            <w:pPr>
              <w:shd w:val="clear" w:color="auto" w:fill="FFFFFF"/>
              <w:ind w:left="23" w:hanging="23"/>
              <w:rPr>
                <w:rFonts w:ascii="Century Gothic" w:hAnsi="Century Gothic" w:cstheme="minorHAnsi"/>
                <w:bCs/>
                <w:sz w:val="20"/>
                <w:szCs w:val="20"/>
              </w:rPr>
            </w:pPr>
          </w:p>
        </w:tc>
        <w:tc>
          <w:tcPr>
            <w:tcW w:w="1484" w:type="dxa"/>
            <w:tcBorders>
              <w:top w:val="single" w:sz="4" w:space="0" w:color="auto"/>
              <w:left w:val="single" w:sz="4" w:space="0" w:color="auto"/>
              <w:bottom w:val="single" w:sz="4" w:space="0" w:color="auto"/>
              <w:right w:val="single" w:sz="4" w:space="0" w:color="auto"/>
            </w:tcBorders>
          </w:tcPr>
          <w:p w14:paraId="5F29861A" w14:textId="77777777" w:rsidR="00370EA6" w:rsidRPr="00C0446E" w:rsidRDefault="00370EA6" w:rsidP="001B3976">
            <w:pPr>
              <w:rPr>
                <w:rFonts w:ascii="Century Gothic" w:hAnsi="Century Gothic" w:cstheme="minorHAnsi"/>
                <w:sz w:val="20"/>
                <w:szCs w:val="20"/>
              </w:rPr>
            </w:pPr>
            <w:r w:rsidRPr="00C0446E">
              <w:rPr>
                <w:rFonts w:ascii="Century Gothic" w:hAnsi="Century Gothic" w:cstheme="minorHAnsi"/>
                <w:sz w:val="20"/>
                <w:szCs w:val="20"/>
              </w:rPr>
              <w:lastRenderedPageBreak/>
              <w:t xml:space="preserve">Perform the poems </w:t>
            </w:r>
            <w:r w:rsidRPr="00C0446E">
              <w:rPr>
                <w:rFonts w:ascii="Century Gothic" w:hAnsi="Century Gothic" w:cstheme="minorHAnsi"/>
                <w:bCs/>
                <w:sz w:val="20"/>
                <w:szCs w:val="20"/>
              </w:rPr>
              <w:t>after discussion</w:t>
            </w:r>
          </w:p>
          <w:p w14:paraId="3AA59092" w14:textId="570A78AC" w:rsidR="00370EA6" w:rsidRPr="00C0446E" w:rsidRDefault="00370EA6" w:rsidP="001B3976">
            <w:pPr>
              <w:shd w:val="clear" w:color="auto" w:fill="FFFFFF"/>
              <w:rPr>
                <w:rFonts w:ascii="Century Gothic" w:hAnsi="Century Gothic" w:cstheme="minorHAnsi"/>
                <w:bCs/>
                <w:sz w:val="20"/>
                <w:szCs w:val="20"/>
              </w:rPr>
            </w:pPr>
            <w:r w:rsidRPr="00C0446E">
              <w:rPr>
                <w:rFonts w:ascii="Century Gothic" w:hAnsi="Century Gothic" w:cstheme="minorHAnsi"/>
                <w:sz w:val="20"/>
                <w:szCs w:val="20"/>
              </w:rPr>
              <w:lastRenderedPageBreak/>
              <w:t xml:space="preserve">Create fight of the year between two adversaries </w:t>
            </w:r>
            <w:proofErr w:type="spellStart"/>
            <w:r w:rsidRPr="00C0446E">
              <w:rPr>
                <w:rFonts w:ascii="Century Gothic" w:hAnsi="Century Gothic" w:cstheme="minorHAnsi"/>
                <w:bCs/>
                <w:sz w:val="20"/>
                <w:szCs w:val="20"/>
              </w:rPr>
              <w:t>eg.</w:t>
            </w:r>
            <w:proofErr w:type="spellEnd"/>
            <w:r w:rsidRPr="00C0446E">
              <w:rPr>
                <w:rFonts w:ascii="Century Gothic" w:hAnsi="Century Gothic" w:cstheme="minorHAnsi"/>
                <w:bCs/>
                <w:sz w:val="20"/>
                <w:szCs w:val="20"/>
              </w:rPr>
              <w:t xml:space="preserve"> doughnut v Carrot, English v Maths</w:t>
            </w:r>
          </w:p>
        </w:tc>
        <w:tc>
          <w:tcPr>
            <w:tcW w:w="3119" w:type="dxa"/>
            <w:shd w:val="clear" w:color="auto" w:fill="auto"/>
          </w:tcPr>
          <w:p w14:paraId="72CD2478" w14:textId="77777777" w:rsidR="002349B5" w:rsidRPr="00C0446E" w:rsidRDefault="00370EA6" w:rsidP="001B3976">
            <w:pPr>
              <w:spacing w:line="259" w:lineRule="auto"/>
              <w:rPr>
                <w:rFonts w:ascii="Century Gothic" w:hAnsi="Century Gothic" w:cstheme="minorHAnsi"/>
                <w:bCs/>
                <w:sz w:val="20"/>
                <w:szCs w:val="20"/>
              </w:rPr>
            </w:pPr>
            <w:r w:rsidRPr="00C0446E">
              <w:rPr>
                <w:rFonts w:ascii="Century Gothic" w:hAnsi="Century Gothic" w:cstheme="minorHAnsi"/>
                <w:bCs/>
                <w:sz w:val="20"/>
                <w:szCs w:val="20"/>
              </w:rPr>
              <w:lastRenderedPageBreak/>
              <w:t xml:space="preserve">Own version of a police report </w:t>
            </w:r>
          </w:p>
          <w:p w14:paraId="7E6598AE" w14:textId="77777777" w:rsidR="002349B5" w:rsidRPr="00C0446E" w:rsidRDefault="002349B5" w:rsidP="001B3976">
            <w:pPr>
              <w:spacing w:line="259" w:lineRule="auto"/>
              <w:rPr>
                <w:rFonts w:ascii="Century Gothic" w:hAnsi="Century Gothic" w:cstheme="minorHAnsi"/>
                <w:bCs/>
                <w:sz w:val="20"/>
                <w:szCs w:val="20"/>
              </w:rPr>
            </w:pPr>
          </w:p>
          <w:p w14:paraId="2C18AAC1" w14:textId="13ECA7DD" w:rsidR="00370EA6" w:rsidRPr="00C0446E" w:rsidRDefault="002349B5" w:rsidP="001B3976">
            <w:pPr>
              <w:spacing w:line="259" w:lineRule="auto"/>
              <w:rPr>
                <w:rFonts w:ascii="Century Gothic" w:hAnsi="Century Gothic" w:cstheme="minorHAnsi"/>
                <w:sz w:val="20"/>
                <w:szCs w:val="20"/>
              </w:rPr>
            </w:pPr>
            <w:r w:rsidRPr="00C0446E">
              <w:rPr>
                <w:rFonts w:ascii="Century Gothic" w:hAnsi="Century Gothic" w:cstheme="minorHAnsi"/>
                <w:bCs/>
                <w:sz w:val="20"/>
                <w:szCs w:val="20"/>
              </w:rPr>
              <w:lastRenderedPageBreak/>
              <w:t>N</w:t>
            </w:r>
            <w:r w:rsidR="00370EA6" w:rsidRPr="00C0446E">
              <w:rPr>
                <w:rFonts w:ascii="Century Gothic" w:hAnsi="Century Gothic" w:cstheme="minorHAnsi"/>
                <w:bCs/>
                <w:sz w:val="20"/>
                <w:szCs w:val="20"/>
              </w:rPr>
              <w:t xml:space="preserve">arrative </w:t>
            </w:r>
            <w:r w:rsidR="00370EA6" w:rsidRPr="00C0446E">
              <w:rPr>
                <w:rFonts w:ascii="Century Gothic" w:hAnsi="Century Gothic" w:cstheme="minorHAnsi"/>
                <w:sz w:val="20"/>
                <w:szCs w:val="20"/>
              </w:rPr>
              <w:t>for the story of how teddy got into trouble that day</w:t>
            </w:r>
            <w:r w:rsidRPr="00C0446E">
              <w:rPr>
                <w:rFonts w:ascii="Century Gothic" w:hAnsi="Century Gothic" w:cstheme="minorHAnsi"/>
                <w:sz w:val="20"/>
                <w:szCs w:val="20"/>
              </w:rPr>
              <w:t xml:space="preserve"> (innovate)</w:t>
            </w:r>
          </w:p>
          <w:p w14:paraId="57618E7A" w14:textId="77777777" w:rsidR="00370EA6" w:rsidRPr="00C0446E" w:rsidRDefault="00370EA6" w:rsidP="001B3976">
            <w:pPr>
              <w:spacing w:line="259" w:lineRule="auto"/>
              <w:rPr>
                <w:rFonts w:ascii="Century Gothic" w:hAnsi="Century Gothic" w:cstheme="minorHAnsi"/>
                <w:sz w:val="20"/>
                <w:szCs w:val="20"/>
              </w:rPr>
            </w:pPr>
          </w:p>
          <w:p w14:paraId="612ACF59" w14:textId="1DAC488E" w:rsidR="00370EA6" w:rsidRPr="00C0446E" w:rsidRDefault="00370EA6" w:rsidP="001B3976">
            <w:pPr>
              <w:spacing w:line="259" w:lineRule="auto"/>
              <w:rPr>
                <w:rFonts w:ascii="Century Gothic" w:hAnsi="Century Gothic" w:cstheme="minorHAnsi"/>
                <w:sz w:val="20"/>
                <w:szCs w:val="20"/>
              </w:rPr>
            </w:pPr>
          </w:p>
        </w:tc>
        <w:tc>
          <w:tcPr>
            <w:tcW w:w="4083" w:type="dxa"/>
            <w:shd w:val="clear" w:color="auto" w:fill="auto"/>
          </w:tcPr>
          <w:p w14:paraId="6AD341A7" w14:textId="77777777" w:rsidR="00370EA6" w:rsidRPr="00C0446E" w:rsidRDefault="00370EA6" w:rsidP="001B3976">
            <w:pPr>
              <w:shd w:val="clear" w:color="auto" w:fill="FFFFFF"/>
              <w:outlineLvl w:val="1"/>
              <w:rPr>
                <w:rFonts w:ascii="Century Gothic" w:eastAsia="Times New Roman" w:hAnsi="Century Gothic" w:cstheme="minorHAnsi"/>
                <w:bCs/>
                <w:sz w:val="20"/>
                <w:szCs w:val="20"/>
                <w:lang w:eastAsia="en-GB"/>
              </w:rPr>
            </w:pPr>
            <w:r w:rsidRPr="00C0446E">
              <w:rPr>
                <w:rFonts w:ascii="Century Gothic" w:eastAsia="Times New Roman" w:hAnsi="Century Gothic" w:cstheme="minorHAnsi"/>
                <w:bCs/>
                <w:sz w:val="20"/>
                <w:szCs w:val="20"/>
                <w:lang w:eastAsia="en-GB"/>
              </w:rPr>
              <w:lastRenderedPageBreak/>
              <w:t xml:space="preserve">Innovating a scene from the play as a narrative </w:t>
            </w:r>
          </w:p>
          <w:p w14:paraId="458A8BD1" w14:textId="77777777" w:rsidR="00370EA6" w:rsidRPr="00C0446E" w:rsidRDefault="00370EA6" w:rsidP="001B3976">
            <w:pPr>
              <w:shd w:val="clear" w:color="auto" w:fill="FFFFFF"/>
              <w:outlineLvl w:val="1"/>
              <w:rPr>
                <w:rFonts w:ascii="Century Gothic" w:eastAsia="Times New Roman" w:hAnsi="Century Gothic" w:cstheme="minorHAnsi"/>
                <w:sz w:val="20"/>
                <w:szCs w:val="20"/>
                <w:lang w:eastAsia="en-GB"/>
              </w:rPr>
            </w:pPr>
            <w:r w:rsidRPr="00C0446E">
              <w:rPr>
                <w:rFonts w:ascii="Century Gothic" w:eastAsia="Times New Roman" w:hAnsi="Century Gothic" w:cstheme="minorHAnsi"/>
                <w:sz w:val="20"/>
                <w:szCs w:val="20"/>
                <w:lang w:eastAsia="en-GB"/>
              </w:rPr>
              <w:lastRenderedPageBreak/>
              <w:t xml:space="preserve">Dialogue </w:t>
            </w:r>
            <w:proofErr w:type="spellStart"/>
            <w:r w:rsidRPr="00C0446E">
              <w:rPr>
                <w:rFonts w:ascii="Century Gothic" w:eastAsia="Times New Roman" w:hAnsi="Century Gothic" w:cstheme="minorHAnsi"/>
                <w:sz w:val="20"/>
                <w:szCs w:val="20"/>
                <w:lang w:eastAsia="en-GB"/>
              </w:rPr>
              <w:t>eg.</w:t>
            </w:r>
            <w:proofErr w:type="spellEnd"/>
            <w:r w:rsidRPr="00C0446E">
              <w:rPr>
                <w:rFonts w:ascii="Century Gothic" w:eastAsia="Times New Roman" w:hAnsi="Century Gothic" w:cstheme="minorHAnsi"/>
                <w:sz w:val="20"/>
                <w:szCs w:val="20"/>
                <w:lang w:eastAsia="en-GB"/>
              </w:rPr>
              <w:t xml:space="preserve"> Lady Macbeth </w:t>
            </w:r>
            <w:r w:rsidRPr="00C0446E">
              <w:rPr>
                <w:rFonts w:ascii="Century Gothic" w:eastAsia="Times New Roman" w:hAnsi="Century Gothic" w:cstheme="minorHAnsi"/>
                <w:bCs/>
                <w:sz w:val="20"/>
                <w:szCs w:val="20"/>
                <w:lang w:eastAsia="en-GB"/>
              </w:rPr>
              <w:t xml:space="preserve">persuading </w:t>
            </w:r>
            <w:r w:rsidRPr="00C0446E">
              <w:rPr>
                <w:rFonts w:ascii="Century Gothic" w:eastAsia="Times New Roman" w:hAnsi="Century Gothic" w:cstheme="minorHAnsi"/>
                <w:sz w:val="20"/>
                <w:szCs w:val="20"/>
                <w:lang w:eastAsia="en-GB"/>
              </w:rPr>
              <w:t>Macbeth to kill Duncan</w:t>
            </w:r>
          </w:p>
          <w:p w14:paraId="6F22BD58" w14:textId="77777777" w:rsidR="00370EA6" w:rsidRPr="00C0446E" w:rsidRDefault="00370EA6" w:rsidP="001B3976">
            <w:pPr>
              <w:shd w:val="clear" w:color="auto" w:fill="FFFFFF"/>
              <w:outlineLvl w:val="1"/>
              <w:rPr>
                <w:rFonts w:ascii="Century Gothic" w:eastAsia="Times New Roman" w:hAnsi="Century Gothic" w:cstheme="minorHAnsi"/>
                <w:sz w:val="20"/>
                <w:szCs w:val="20"/>
                <w:lang w:eastAsia="en-GB"/>
              </w:rPr>
            </w:pPr>
            <w:proofErr w:type="spellStart"/>
            <w:r w:rsidRPr="00C0446E">
              <w:rPr>
                <w:rFonts w:ascii="Century Gothic" w:eastAsia="Times New Roman" w:hAnsi="Century Gothic" w:cstheme="minorHAnsi"/>
                <w:sz w:val="20"/>
                <w:szCs w:val="20"/>
                <w:lang w:eastAsia="en-GB"/>
              </w:rPr>
              <w:t>Macbeths’s</w:t>
            </w:r>
            <w:proofErr w:type="spellEnd"/>
            <w:r w:rsidRPr="00C0446E">
              <w:rPr>
                <w:rFonts w:ascii="Century Gothic" w:eastAsia="Times New Roman" w:hAnsi="Century Gothic" w:cstheme="minorHAnsi"/>
                <w:sz w:val="20"/>
                <w:szCs w:val="20"/>
                <w:lang w:eastAsia="en-GB"/>
              </w:rPr>
              <w:t xml:space="preserve"> </w:t>
            </w:r>
            <w:r w:rsidRPr="00C0446E">
              <w:rPr>
                <w:rFonts w:ascii="Century Gothic" w:eastAsia="Times New Roman" w:hAnsi="Century Gothic" w:cstheme="minorHAnsi"/>
                <w:bCs/>
                <w:sz w:val="20"/>
                <w:szCs w:val="20"/>
                <w:lang w:eastAsia="en-GB"/>
              </w:rPr>
              <w:t xml:space="preserve">monologue </w:t>
            </w:r>
            <w:r w:rsidRPr="00C0446E">
              <w:rPr>
                <w:rFonts w:ascii="Century Gothic" w:eastAsia="Times New Roman" w:hAnsi="Century Gothic" w:cstheme="minorHAnsi"/>
                <w:sz w:val="20"/>
                <w:szCs w:val="20"/>
                <w:lang w:eastAsia="en-GB"/>
              </w:rPr>
              <w:t xml:space="preserve">exploring his dilemma about killing his king </w:t>
            </w:r>
          </w:p>
          <w:p w14:paraId="79ADD78F" w14:textId="2B8A8CD2" w:rsidR="00370EA6" w:rsidRPr="00C0446E" w:rsidRDefault="00370EA6" w:rsidP="001B3976">
            <w:pPr>
              <w:shd w:val="clear" w:color="auto" w:fill="FFFFFF"/>
              <w:rPr>
                <w:rFonts w:ascii="Century Gothic" w:hAnsi="Century Gothic" w:cstheme="minorHAnsi"/>
                <w:bCs/>
                <w:sz w:val="20"/>
                <w:szCs w:val="20"/>
              </w:rPr>
            </w:pPr>
          </w:p>
        </w:tc>
      </w:tr>
      <w:tr w:rsidR="00C222B9" w:rsidRPr="00C222B9" w14:paraId="3733CB76" w14:textId="77777777" w:rsidTr="00545246">
        <w:trPr>
          <w:cantSplit/>
          <w:trHeight w:val="188"/>
        </w:trPr>
        <w:tc>
          <w:tcPr>
            <w:tcW w:w="416" w:type="dxa"/>
            <w:shd w:val="clear" w:color="auto" w:fill="FFFF00"/>
            <w:textDirection w:val="btLr"/>
            <w:vAlign w:val="center"/>
          </w:tcPr>
          <w:p w14:paraId="602B9A4B" w14:textId="6309AD87" w:rsidR="00370EA6" w:rsidRPr="00C222B9" w:rsidRDefault="00027C3E" w:rsidP="00C0446E">
            <w:pPr>
              <w:ind w:left="113" w:right="113"/>
              <w:jc w:val="center"/>
              <w:rPr>
                <w:b/>
              </w:rPr>
            </w:pPr>
            <w:r w:rsidRPr="00C222B9">
              <w:rPr>
                <w:b/>
              </w:rPr>
              <w:lastRenderedPageBreak/>
              <w:t>Possible GPS</w:t>
            </w:r>
          </w:p>
        </w:tc>
        <w:tc>
          <w:tcPr>
            <w:tcW w:w="3993" w:type="dxa"/>
            <w:shd w:val="clear" w:color="auto" w:fill="FFFFFF" w:themeFill="background1"/>
          </w:tcPr>
          <w:p w14:paraId="6C4DED5C" w14:textId="77777777" w:rsidR="00C45761" w:rsidRPr="00C0446E" w:rsidRDefault="00370EA6" w:rsidP="005E1778">
            <w:pPr>
              <w:spacing w:line="259" w:lineRule="auto"/>
              <w:rPr>
                <w:rFonts w:ascii="Century Gothic" w:hAnsi="Century Gothic" w:cstheme="minorHAnsi"/>
                <w:sz w:val="20"/>
                <w:szCs w:val="20"/>
              </w:rPr>
            </w:pPr>
            <w:r w:rsidRPr="00C0446E">
              <w:rPr>
                <w:rFonts w:ascii="Century Gothic" w:hAnsi="Century Gothic" w:cstheme="minorHAnsi"/>
                <w:sz w:val="20"/>
                <w:szCs w:val="20"/>
              </w:rPr>
              <w:t>Review of basic punctuation – capital letters, full stops, exclamation marks and question marks.</w:t>
            </w:r>
          </w:p>
          <w:p w14:paraId="128DE25D" w14:textId="77777777" w:rsidR="000539B8" w:rsidRDefault="000539B8" w:rsidP="005E1778">
            <w:pPr>
              <w:spacing w:line="259" w:lineRule="auto"/>
              <w:rPr>
                <w:rFonts w:ascii="Century Gothic" w:hAnsi="Century Gothic" w:cstheme="minorHAnsi"/>
                <w:sz w:val="20"/>
                <w:szCs w:val="20"/>
              </w:rPr>
            </w:pPr>
          </w:p>
          <w:p w14:paraId="69D59973" w14:textId="753F257B" w:rsidR="005E1778" w:rsidRPr="00C0446E" w:rsidRDefault="005E1778" w:rsidP="005E1778">
            <w:pPr>
              <w:spacing w:line="259" w:lineRule="auto"/>
              <w:rPr>
                <w:rFonts w:ascii="Century Gothic" w:hAnsi="Century Gothic" w:cstheme="minorHAnsi"/>
                <w:sz w:val="20"/>
                <w:szCs w:val="20"/>
              </w:rPr>
            </w:pPr>
            <w:r w:rsidRPr="00C0446E">
              <w:rPr>
                <w:rFonts w:ascii="Century Gothic" w:hAnsi="Century Gothic" w:cstheme="minorHAnsi"/>
                <w:sz w:val="20"/>
                <w:szCs w:val="20"/>
              </w:rPr>
              <w:t>Explore, identify, collect and use noun phrases e.g. The crumbly cookie with tasty marshmallow</w:t>
            </w:r>
            <w:r w:rsidR="00C45761" w:rsidRPr="00C0446E">
              <w:rPr>
                <w:rFonts w:ascii="Century Gothic" w:eastAsia="Times New Roman" w:hAnsi="Century Gothic" w:cstheme="minorHAnsi"/>
                <w:bCs/>
                <w:sz w:val="20"/>
                <w:szCs w:val="20"/>
                <w:lang w:eastAsia="en-GB"/>
              </w:rPr>
              <w:t>.</w:t>
            </w:r>
          </w:p>
          <w:p w14:paraId="292F9045" w14:textId="75064051" w:rsidR="00C45761" w:rsidRPr="00C0446E" w:rsidRDefault="00C45761" w:rsidP="002338AE">
            <w:pPr>
              <w:shd w:val="clear" w:color="auto" w:fill="FFFFFF"/>
              <w:outlineLvl w:val="1"/>
              <w:rPr>
                <w:rFonts w:ascii="Century Gothic" w:eastAsia="Times New Roman" w:hAnsi="Century Gothic" w:cstheme="minorHAnsi"/>
                <w:bCs/>
                <w:sz w:val="20"/>
                <w:szCs w:val="20"/>
                <w:lang w:eastAsia="en-GB"/>
              </w:rPr>
            </w:pPr>
          </w:p>
          <w:p w14:paraId="448CD6AC" w14:textId="0497D896" w:rsidR="00C45761" w:rsidRPr="00C0446E" w:rsidRDefault="00C45761" w:rsidP="00C45761">
            <w:pPr>
              <w:spacing w:line="259" w:lineRule="auto"/>
              <w:rPr>
                <w:rFonts w:ascii="Century Gothic" w:hAnsi="Century Gothic" w:cstheme="minorHAnsi"/>
                <w:sz w:val="20"/>
                <w:szCs w:val="20"/>
              </w:rPr>
            </w:pPr>
            <w:r w:rsidRPr="00C0446E">
              <w:rPr>
                <w:rFonts w:ascii="Century Gothic" w:hAnsi="Century Gothic" w:cstheme="minorHAnsi"/>
                <w:sz w:val="20"/>
                <w:szCs w:val="20"/>
              </w:rPr>
              <w:t>Identify and use brackets and dashes.</w:t>
            </w:r>
          </w:p>
          <w:p w14:paraId="505CB733" w14:textId="0FED0F06" w:rsidR="00C45761" w:rsidRPr="00C0446E" w:rsidRDefault="00C45761" w:rsidP="00C45761">
            <w:pPr>
              <w:spacing w:line="259" w:lineRule="auto"/>
              <w:rPr>
                <w:rFonts w:ascii="Century Gothic" w:hAnsi="Century Gothic" w:cstheme="minorHAnsi"/>
                <w:sz w:val="20"/>
                <w:szCs w:val="20"/>
              </w:rPr>
            </w:pPr>
          </w:p>
          <w:p w14:paraId="14661773" w14:textId="72401508" w:rsidR="00C45761" w:rsidRPr="00C0446E" w:rsidRDefault="00C45761" w:rsidP="00C45761">
            <w:pPr>
              <w:spacing w:line="259" w:lineRule="auto"/>
              <w:rPr>
                <w:rFonts w:ascii="Century Gothic" w:hAnsi="Century Gothic" w:cstheme="minorHAnsi"/>
                <w:sz w:val="20"/>
                <w:szCs w:val="20"/>
              </w:rPr>
            </w:pPr>
            <w:r w:rsidRPr="00C0446E">
              <w:rPr>
                <w:rFonts w:ascii="Century Gothic" w:hAnsi="Century Gothic" w:cstheme="minorHAnsi"/>
                <w:sz w:val="20"/>
                <w:szCs w:val="20"/>
              </w:rPr>
              <w:t>Create complex sentences by using relative clauses with pronouns who, which, where, whose, when, that e.g. Sam, who had remembered his wellies, was first to jump in the river. The robberies, which had taken place over the past month, remained unsolved.</w:t>
            </w:r>
          </w:p>
          <w:p w14:paraId="6D4AB06D" w14:textId="77777777" w:rsidR="005E1778" w:rsidRPr="00C0446E" w:rsidRDefault="005E1778" w:rsidP="001B3976">
            <w:pPr>
              <w:spacing w:line="259" w:lineRule="auto"/>
              <w:rPr>
                <w:rFonts w:ascii="Century Gothic" w:hAnsi="Century Gothic" w:cstheme="minorHAnsi"/>
                <w:sz w:val="20"/>
                <w:szCs w:val="20"/>
              </w:rPr>
            </w:pPr>
          </w:p>
          <w:p w14:paraId="09177407" w14:textId="0BDE6175" w:rsidR="00370EA6" w:rsidRPr="00C0446E" w:rsidRDefault="005E1778" w:rsidP="00C45761">
            <w:pPr>
              <w:spacing w:line="259" w:lineRule="auto"/>
              <w:rPr>
                <w:rFonts w:ascii="Century Gothic" w:hAnsi="Century Gothic" w:cstheme="minorHAnsi"/>
                <w:sz w:val="20"/>
                <w:szCs w:val="20"/>
              </w:rPr>
            </w:pPr>
            <w:r w:rsidRPr="00C0446E">
              <w:rPr>
                <w:rFonts w:ascii="Century Gothic" w:hAnsi="Century Gothic" w:cstheme="minorHAnsi"/>
                <w:sz w:val="20"/>
                <w:szCs w:val="20"/>
              </w:rPr>
              <w:t>Use devices to build cohesion between paragraphs in persuasive e.g. on the other hand, the opposing view, similarly, in contrast, although, additionally, another possibility, alternatively, as a consequence</w:t>
            </w:r>
            <w:r w:rsidR="00C45761" w:rsidRPr="00C0446E">
              <w:rPr>
                <w:rFonts w:ascii="Century Gothic" w:hAnsi="Century Gothic" w:cstheme="minorHAnsi"/>
                <w:sz w:val="20"/>
                <w:szCs w:val="20"/>
              </w:rPr>
              <w:t>.</w:t>
            </w:r>
          </w:p>
          <w:p w14:paraId="6D4D8D0F" w14:textId="53296432" w:rsidR="008B26A8" w:rsidRPr="00C0446E" w:rsidRDefault="008B26A8" w:rsidP="00C45761">
            <w:pPr>
              <w:spacing w:line="259" w:lineRule="auto"/>
              <w:rPr>
                <w:rFonts w:ascii="Century Gothic" w:hAnsi="Century Gothic" w:cstheme="minorHAnsi"/>
                <w:sz w:val="20"/>
                <w:szCs w:val="20"/>
              </w:rPr>
            </w:pPr>
          </w:p>
          <w:p w14:paraId="75F5B3CB" w14:textId="7A0F5B6F" w:rsidR="008B26A8" w:rsidRPr="00C0446E" w:rsidRDefault="008B26A8" w:rsidP="008B26A8">
            <w:pPr>
              <w:shd w:val="clear" w:color="auto" w:fill="FFFFFF"/>
              <w:outlineLvl w:val="1"/>
              <w:rPr>
                <w:rFonts w:ascii="Century Gothic" w:eastAsia="Times New Roman" w:hAnsi="Century Gothic" w:cstheme="minorHAnsi"/>
                <w:bCs/>
                <w:sz w:val="20"/>
                <w:szCs w:val="20"/>
                <w:lang w:eastAsia="en-GB"/>
              </w:rPr>
            </w:pPr>
            <w:r w:rsidRPr="00C0446E">
              <w:rPr>
                <w:rFonts w:ascii="Century Gothic" w:eastAsia="Times New Roman" w:hAnsi="Century Gothic" w:cstheme="minorHAnsi"/>
                <w:bCs/>
                <w:sz w:val="20"/>
                <w:szCs w:val="20"/>
                <w:lang w:eastAsia="en-GB"/>
              </w:rPr>
              <w:t>Manipulate sentences to create particular effect.</w:t>
            </w:r>
          </w:p>
          <w:p w14:paraId="2035A1C9" w14:textId="3D127B78" w:rsidR="00C45761" w:rsidRPr="00C0446E" w:rsidRDefault="00C45761" w:rsidP="00C45761">
            <w:pPr>
              <w:spacing w:line="259" w:lineRule="auto"/>
              <w:rPr>
                <w:rFonts w:ascii="Century Gothic" w:hAnsi="Century Gothic" w:cstheme="minorHAnsi"/>
                <w:sz w:val="20"/>
                <w:szCs w:val="20"/>
              </w:rPr>
            </w:pPr>
          </w:p>
        </w:tc>
        <w:tc>
          <w:tcPr>
            <w:tcW w:w="2045" w:type="dxa"/>
            <w:gridSpan w:val="2"/>
            <w:tcBorders>
              <w:right w:val="single" w:sz="4" w:space="0" w:color="auto"/>
            </w:tcBorders>
            <w:shd w:val="clear" w:color="auto" w:fill="FFFFFF" w:themeFill="background1"/>
          </w:tcPr>
          <w:p w14:paraId="2DB04CEF" w14:textId="77777777" w:rsidR="00370EA6" w:rsidRPr="00C0446E" w:rsidRDefault="00370EA6" w:rsidP="001B3976">
            <w:pPr>
              <w:rPr>
                <w:rFonts w:ascii="Century Gothic" w:hAnsi="Century Gothic" w:cstheme="minorHAnsi"/>
                <w:bCs/>
                <w:sz w:val="20"/>
                <w:szCs w:val="20"/>
              </w:rPr>
            </w:pPr>
            <w:r w:rsidRPr="00C0446E">
              <w:rPr>
                <w:rFonts w:ascii="Century Gothic" w:hAnsi="Century Gothic" w:cstheme="minorHAnsi"/>
                <w:bCs/>
                <w:sz w:val="20"/>
                <w:szCs w:val="20"/>
              </w:rPr>
              <w:t>First person</w:t>
            </w:r>
          </w:p>
          <w:p w14:paraId="6C702947" w14:textId="77777777" w:rsidR="00370EA6" w:rsidRPr="00C0446E" w:rsidRDefault="00370EA6" w:rsidP="001B3976">
            <w:pPr>
              <w:rPr>
                <w:rFonts w:ascii="Century Gothic" w:hAnsi="Century Gothic" w:cstheme="minorHAnsi"/>
                <w:bCs/>
                <w:sz w:val="20"/>
                <w:szCs w:val="20"/>
              </w:rPr>
            </w:pPr>
          </w:p>
          <w:p w14:paraId="11259A3C" w14:textId="219C1597" w:rsidR="00370EA6" w:rsidRPr="00C0446E" w:rsidRDefault="00370EA6" w:rsidP="001B3976">
            <w:pPr>
              <w:rPr>
                <w:rFonts w:ascii="Century Gothic" w:hAnsi="Century Gothic" w:cstheme="minorHAnsi"/>
                <w:bCs/>
                <w:sz w:val="20"/>
                <w:szCs w:val="20"/>
              </w:rPr>
            </w:pPr>
            <w:r w:rsidRPr="00C0446E">
              <w:rPr>
                <w:rFonts w:ascii="Century Gothic" w:hAnsi="Century Gothic" w:cstheme="minorHAnsi"/>
                <w:bCs/>
                <w:sz w:val="20"/>
                <w:szCs w:val="20"/>
              </w:rPr>
              <w:t>Past and present tense verbs and the effect on the meaning</w:t>
            </w:r>
          </w:p>
        </w:tc>
        <w:tc>
          <w:tcPr>
            <w:tcW w:w="1484" w:type="dxa"/>
            <w:tcBorders>
              <w:top w:val="single" w:sz="4" w:space="0" w:color="auto"/>
              <w:left w:val="single" w:sz="4" w:space="0" w:color="auto"/>
              <w:bottom w:val="single" w:sz="4" w:space="0" w:color="auto"/>
              <w:right w:val="single" w:sz="4" w:space="0" w:color="auto"/>
            </w:tcBorders>
          </w:tcPr>
          <w:p w14:paraId="1BA610FF" w14:textId="5F39BF21" w:rsidR="00370EA6" w:rsidRPr="00C0446E" w:rsidRDefault="00C45761" w:rsidP="001B3976">
            <w:pPr>
              <w:rPr>
                <w:rFonts w:ascii="Century Gothic" w:hAnsi="Century Gothic" w:cstheme="minorHAnsi"/>
                <w:bCs/>
                <w:sz w:val="20"/>
                <w:szCs w:val="20"/>
              </w:rPr>
            </w:pPr>
            <w:r w:rsidRPr="00C0446E">
              <w:rPr>
                <w:rFonts w:ascii="Century Gothic" w:hAnsi="Century Gothic" w:cstheme="minorHAnsi"/>
                <w:sz w:val="20"/>
                <w:szCs w:val="20"/>
              </w:rPr>
              <w:t>Select, generate and effectively use verbs</w:t>
            </w:r>
          </w:p>
        </w:tc>
        <w:tc>
          <w:tcPr>
            <w:tcW w:w="3119" w:type="dxa"/>
            <w:shd w:val="clear" w:color="auto" w:fill="auto"/>
          </w:tcPr>
          <w:p w14:paraId="772D2795" w14:textId="4D8512D9" w:rsidR="00370EA6" w:rsidRPr="00C0446E" w:rsidRDefault="008B26A8" w:rsidP="001B3976">
            <w:pPr>
              <w:spacing w:line="259" w:lineRule="auto"/>
              <w:rPr>
                <w:rFonts w:ascii="Century Gothic" w:hAnsi="Century Gothic" w:cstheme="minorHAnsi"/>
                <w:bCs/>
                <w:sz w:val="20"/>
                <w:szCs w:val="20"/>
              </w:rPr>
            </w:pPr>
            <w:r w:rsidRPr="00C0446E">
              <w:rPr>
                <w:rFonts w:ascii="Century Gothic" w:hAnsi="Century Gothic" w:cstheme="minorHAnsi"/>
                <w:sz w:val="20"/>
                <w:szCs w:val="20"/>
              </w:rPr>
              <w:t xml:space="preserve">Use apostrophes for contracted forms e.g. don’t, can’t, wouldn’t, you’re, I’ll </w:t>
            </w:r>
            <w:r w:rsidR="00370EA6" w:rsidRPr="00C0446E">
              <w:rPr>
                <w:rFonts w:ascii="Century Gothic" w:hAnsi="Century Gothic" w:cstheme="minorHAnsi"/>
                <w:bCs/>
                <w:sz w:val="20"/>
                <w:szCs w:val="20"/>
              </w:rPr>
              <w:t>(informal language)</w:t>
            </w:r>
          </w:p>
          <w:p w14:paraId="355E005F" w14:textId="77777777" w:rsidR="00370EA6" w:rsidRPr="00C0446E" w:rsidRDefault="00370EA6" w:rsidP="001B3976">
            <w:pPr>
              <w:spacing w:line="259" w:lineRule="auto"/>
              <w:rPr>
                <w:rFonts w:ascii="Century Gothic" w:hAnsi="Century Gothic" w:cstheme="minorHAnsi"/>
                <w:bCs/>
                <w:sz w:val="20"/>
                <w:szCs w:val="20"/>
              </w:rPr>
            </w:pPr>
          </w:p>
          <w:p w14:paraId="32063936" w14:textId="04AB9299" w:rsidR="00370EA6" w:rsidRPr="00C0446E" w:rsidRDefault="008B26A8" w:rsidP="001B3976">
            <w:pPr>
              <w:spacing w:line="259" w:lineRule="auto"/>
              <w:rPr>
                <w:rFonts w:ascii="Century Gothic" w:hAnsi="Century Gothic" w:cstheme="minorHAnsi"/>
                <w:sz w:val="20"/>
                <w:szCs w:val="20"/>
              </w:rPr>
            </w:pPr>
            <w:r w:rsidRPr="00C0446E">
              <w:rPr>
                <w:rFonts w:ascii="Century Gothic" w:hAnsi="Century Gothic" w:cstheme="minorHAnsi"/>
                <w:sz w:val="20"/>
                <w:szCs w:val="20"/>
              </w:rPr>
              <w:t>Use apostrophes for singular and plural possession e.g. the dog’s bone and the dogs’ bones</w:t>
            </w:r>
          </w:p>
          <w:p w14:paraId="4523B729" w14:textId="77777777" w:rsidR="008B26A8" w:rsidRPr="00C0446E" w:rsidRDefault="008B26A8" w:rsidP="001B3976">
            <w:pPr>
              <w:spacing w:line="259" w:lineRule="auto"/>
              <w:rPr>
                <w:rFonts w:ascii="Century Gothic" w:hAnsi="Century Gothic" w:cstheme="minorHAnsi"/>
                <w:bCs/>
                <w:sz w:val="20"/>
                <w:szCs w:val="20"/>
              </w:rPr>
            </w:pPr>
          </w:p>
          <w:p w14:paraId="2243F674" w14:textId="72B6707F" w:rsidR="00370EA6" w:rsidRPr="00C0446E" w:rsidRDefault="008B26A8" w:rsidP="001B3976">
            <w:pPr>
              <w:spacing w:line="259" w:lineRule="auto"/>
              <w:rPr>
                <w:rFonts w:ascii="Century Gothic" w:hAnsi="Century Gothic" w:cstheme="minorHAnsi"/>
                <w:sz w:val="20"/>
                <w:szCs w:val="20"/>
              </w:rPr>
            </w:pPr>
            <w:r w:rsidRPr="00C0446E">
              <w:rPr>
                <w:rFonts w:ascii="Century Gothic" w:hAnsi="Century Gothic" w:cstheme="minorHAnsi"/>
                <w:sz w:val="20"/>
                <w:szCs w:val="20"/>
              </w:rPr>
              <w:t xml:space="preserve">Explore, identify and use Standard English verb inflections for writing e.g. We were instead of we </w:t>
            </w:r>
            <w:proofErr w:type="gramStart"/>
            <w:r w:rsidRPr="00C0446E">
              <w:rPr>
                <w:rFonts w:ascii="Century Gothic" w:hAnsi="Century Gothic" w:cstheme="minorHAnsi"/>
                <w:sz w:val="20"/>
                <w:szCs w:val="20"/>
              </w:rPr>
              <w:t>was</w:t>
            </w:r>
            <w:proofErr w:type="gramEnd"/>
            <w:r w:rsidRPr="00C0446E">
              <w:rPr>
                <w:rFonts w:ascii="Century Gothic" w:hAnsi="Century Gothic" w:cstheme="minorHAnsi"/>
                <w:sz w:val="20"/>
                <w:szCs w:val="20"/>
              </w:rPr>
              <w:t xml:space="preserve">. I was instead of I were, I did instead of I done. She saw it instead of she seen it. </w:t>
            </w:r>
          </w:p>
          <w:p w14:paraId="595A3258" w14:textId="77777777" w:rsidR="00370EA6" w:rsidRPr="00C0446E" w:rsidRDefault="00370EA6" w:rsidP="001B3976">
            <w:pPr>
              <w:spacing w:line="259" w:lineRule="auto"/>
              <w:rPr>
                <w:rFonts w:ascii="Century Gothic" w:hAnsi="Century Gothic" w:cstheme="minorHAnsi"/>
                <w:bCs/>
                <w:sz w:val="20"/>
                <w:szCs w:val="20"/>
              </w:rPr>
            </w:pPr>
          </w:p>
          <w:p w14:paraId="3AE9B5C2" w14:textId="44C06201" w:rsidR="00370EA6" w:rsidRPr="00C0446E" w:rsidRDefault="008B26A8" w:rsidP="001B3976">
            <w:pPr>
              <w:spacing w:line="259" w:lineRule="auto"/>
              <w:rPr>
                <w:rFonts w:ascii="Century Gothic" w:hAnsi="Century Gothic" w:cstheme="minorHAnsi"/>
                <w:bCs/>
                <w:sz w:val="20"/>
                <w:szCs w:val="20"/>
              </w:rPr>
            </w:pPr>
            <w:r w:rsidRPr="00C0446E">
              <w:rPr>
                <w:rFonts w:ascii="Century Gothic" w:hAnsi="Century Gothic" w:cstheme="minorHAnsi"/>
                <w:sz w:val="20"/>
                <w:szCs w:val="20"/>
              </w:rPr>
              <w:t>Use inverted commas to punctuate direct speech (speech marks)</w:t>
            </w:r>
          </w:p>
          <w:p w14:paraId="7D99558B" w14:textId="77777777" w:rsidR="008B26A8" w:rsidRPr="00C0446E" w:rsidRDefault="008B26A8" w:rsidP="001B3976">
            <w:pPr>
              <w:spacing w:line="259" w:lineRule="auto"/>
              <w:rPr>
                <w:rFonts w:ascii="Century Gothic" w:hAnsi="Century Gothic" w:cstheme="minorHAnsi"/>
                <w:bCs/>
                <w:sz w:val="20"/>
                <w:szCs w:val="20"/>
              </w:rPr>
            </w:pPr>
          </w:p>
          <w:p w14:paraId="4CE6C580" w14:textId="237C9629" w:rsidR="00370EA6" w:rsidRPr="00C0446E" w:rsidRDefault="00370EA6" w:rsidP="001B3976">
            <w:pPr>
              <w:spacing w:line="259" w:lineRule="auto"/>
              <w:rPr>
                <w:rFonts w:ascii="Century Gothic" w:hAnsi="Century Gothic" w:cstheme="minorHAnsi"/>
                <w:bCs/>
                <w:sz w:val="20"/>
                <w:szCs w:val="20"/>
              </w:rPr>
            </w:pPr>
            <w:r w:rsidRPr="00C0446E">
              <w:rPr>
                <w:rFonts w:ascii="Century Gothic" w:hAnsi="Century Gothic" w:cstheme="minorHAnsi"/>
                <w:bCs/>
                <w:sz w:val="20"/>
                <w:szCs w:val="20"/>
              </w:rPr>
              <w:t xml:space="preserve">Ellipsis to link paragraphs </w:t>
            </w:r>
          </w:p>
        </w:tc>
        <w:tc>
          <w:tcPr>
            <w:tcW w:w="4083" w:type="dxa"/>
            <w:shd w:val="clear" w:color="auto" w:fill="auto"/>
          </w:tcPr>
          <w:p w14:paraId="5740B37A" w14:textId="77777777" w:rsidR="008B26A8" w:rsidRPr="00C0446E" w:rsidRDefault="008B26A8" w:rsidP="008B26A8">
            <w:pPr>
              <w:spacing w:line="259" w:lineRule="auto"/>
              <w:rPr>
                <w:rFonts w:ascii="Century Gothic" w:hAnsi="Century Gothic" w:cstheme="minorHAnsi"/>
                <w:sz w:val="20"/>
                <w:szCs w:val="20"/>
              </w:rPr>
            </w:pPr>
            <w:r w:rsidRPr="00C0446E">
              <w:rPr>
                <w:rFonts w:ascii="Century Gothic" w:hAnsi="Century Gothic" w:cstheme="minorHAnsi"/>
                <w:sz w:val="20"/>
                <w:szCs w:val="20"/>
              </w:rPr>
              <w:t>Explore, identify, collect and use noun phrases e.g. The crumbly cookie with tasty marshmallow</w:t>
            </w:r>
            <w:r w:rsidRPr="00C0446E">
              <w:rPr>
                <w:rFonts w:ascii="Century Gothic" w:eastAsia="Times New Roman" w:hAnsi="Century Gothic" w:cstheme="minorHAnsi"/>
                <w:bCs/>
                <w:sz w:val="20"/>
                <w:szCs w:val="20"/>
                <w:lang w:eastAsia="en-GB"/>
              </w:rPr>
              <w:t>.</w:t>
            </w:r>
          </w:p>
          <w:p w14:paraId="67EBD55B" w14:textId="77777777" w:rsidR="008B26A8" w:rsidRPr="00C0446E" w:rsidRDefault="008B26A8" w:rsidP="001B3976">
            <w:pPr>
              <w:shd w:val="clear" w:color="auto" w:fill="FFFFFF"/>
              <w:outlineLvl w:val="1"/>
              <w:rPr>
                <w:rFonts w:ascii="Century Gothic" w:eastAsia="Times New Roman" w:hAnsi="Century Gothic" w:cstheme="minorHAnsi"/>
                <w:bCs/>
                <w:sz w:val="20"/>
                <w:szCs w:val="20"/>
                <w:lang w:eastAsia="en-GB"/>
              </w:rPr>
            </w:pPr>
          </w:p>
          <w:p w14:paraId="401B8C68" w14:textId="68322CC1" w:rsidR="00370EA6" w:rsidRPr="00C0446E" w:rsidRDefault="00370EA6" w:rsidP="001B3976">
            <w:pPr>
              <w:shd w:val="clear" w:color="auto" w:fill="FFFFFF"/>
              <w:outlineLvl w:val="1"/>
              <w:rPr>
                <w:rFonts w:ascii="Century Gothic" w:eastAsia="Times New Roman" w:hAnsi="Century Gothic" w:cstheme="minorHAnsi"/>
                <w:bCs/>
                <w:sz w:val="20"/>
                <w:szCs w:val="20"/>
                <w:lang w:eastAsia="en-GB"/>
              </w:rPr>
            </w:pPr>
            <w:r w:rsidRPr="00C0446E">
              <w:rPr>
                <w:rFonts w:ascii="Century Gothic" w:eastAsia="Times New Roman" w:hAnsi="Century Gothic" w:cstheme="minorHAnsi"/>
                <w:bCs/>
                <w:sz w:val="20"/>
                <w:szCs w:val="20"/>
                <w:lang w:eastAsia="en-GB"/>
              </w:rPr>
              <w:t>Manipulate sentences to create particular effect</w:t>
            </w:r>
          </w:p>
          <w:p w14:paraId="0E9B6A78" w14:textId="77777777" w:rsidR="008B26A8" w:rsidRPr="00C0446E" w:rsidRDefault="008B26A8" w:rsidP="001B3976">
            <w:pPr>
              <w:shd w:val="clear" w:color="auto" w:fill="FFFFFF"/>
              <w:outlineLvl w:val="1"/>
              <w:rPr>
                <w:rFonts w:ascii="Century Gothic" w:eastAsia="Times New Roman" w:hAnsi="Century Gothic" w:cstheme="minorHAnsi"/>
                <w:bCs/>
                <w:sz w:val="20"/>
                <w:szCs w:val="20"/>
                <w:lang w:eastAsia="en-GB"/>
              </w:rPr>
            </w:pPr>
          </w:p>
          <w:p w14:paraId="14F148CD" w14:textId="214FD497" w:rsidR="00370EA6" w:rsidRPr="00C0446E" w:rsidRDefault="008B26A8" w:rsidP="001B3976">
            <w:pPr>
              <w:shd w:val="clear" w:color="auto" w:fill="FFFFFF"/>
              <w:outlineLvl w:val="1"/>
              <w:rPr>
                <w:rFonts w:ascii="Century Gothic" w:eastAsia="Times New Roman" w:hAnsi="Century Gothic" w:cstheme="minorHAnsi"/>
                <w:bCs/>
                <w:sz w:val="20"/>
                <w:szCs w:val="20"/>
                <w:lang w:eastAsia="en-GB"/>
              </w:rPr>
            </w:pPr>
            <w:r w:rsidRPr="00C0446E">
              <w:rPr>
                <w:rFonts w:ascii="Century Gothic" w:hAnsi="Century Gothic" w:cstheme="minorHAnsi"/>
                <w:sz w:val="20"/>
                <w:szCs w:val="20"/>
              </w:rPr>
              <w:t>Investigate and collect a range of synonyms and antonyms e.g. mischievous, wicked, evil, impish, spiteful, well-behaved</w:t>
            </w:r>
          </w:p>
          <w:p w14:paraId="4CFEC227" w14:textId="77777777" w:rsidR="008B26A8" w:rsidRPr="00C0446E" w:rsidRDefault="008B26A8" w:rsidP="001B3976">
            <w:pPr>
              <w:spacing w:line="259" w:lineRule="auto"/>
              <w:rPr>
                <w:rFonts w:ascii="Century Gothic" w:eastAsia="Times New Roman" w:hAnsi="Century Gothic" w:cstheme="minorHAnsi"/>
                <w:bCs/>
                <w:sz w:val="20"/>
                <w:szCs w:val="20"/>
                <w:lang w:eastAsia="en-GB"/>
              </w:rPr>
            </w:pPr>
          </w:p>
          <w:p w14:paraId="4F4C24FD" w14:textId="5D64FDD1" w:rsidR="00370EA6" w:rsidRPr="00C0446E" w:rsidRDefault="00370EA6" w:rsidP="001B3976">
            <w:pPr>
              <w:spacing w:line="259" w:lineRule="auto"/>
              <w:rPr>
                <w:rFonts w:ascii="Century Gothic" w:hAnsi="Century Gothic" w:cstheme="minorHAnsi"/>
                <w:sz w:val="20"/>
                <w:szCs w:val="20"/>
              </w:rPr>
            </w:pPr>
          </w:p>
        </w:tc>
      </w:tr>
    </w:tbl>
    <w:p w14:paraId="459B1EEE" w14:textId="77777777" w:rsidR="00103C5A" w:rsidRPr="00C222B9" w:rsidRDefault="00103C5A"/>
    <w:p w14:paraId="7CF18174" w14:textId="6A5B73F5" w:rsidR="00103C5A" w:rsidRPr="00C222B9" w:rsidRDefault="00103C5A">
      <w:r w:rsidRPr="00C222B9">
        <w:br w:type="page"/>
      </w:r>
    </w:p>
    <w:tbl>
      <w:tblPr>
        <w:tblStyle w:val="TableGrid"/>
        <w:tblpPr w:leftFromText="180" w:rightFromText="180" w:vertAnchor="page" w:horzAnchor="page" w:tblpX="993" w:tblpY="1"/>
        <w:tblW w:w="15446" w:type="dxa"/>
        <w:tblLayout w:type="fixed"/>
        <w:tblLook w:val="04A0" w:firstRow="1" w:lastRow="0" w:firstColumn="1" w:lastColumn="0" w:noHBand="0" w:noVBand="1"/>
      </w:tblPr>
      <w:tblGrid>
        <w:gridCol w:w="416"/>
        <w:gridCol w:w="1227"/>
        <w:gridCol w:w="1227"/>
        <w:gridCol w:w="1227"/>
        <w:gridCol w:w="1227"/>
        <w:gridCol w:w="1227"/>
        <w:gridCol w:w="1227"/>
        <w:gridCol w:w="1211"/>
        <w:gridCol w:w="1212"/>
        <w:gridCol w:w="1418"/>
        <w:gridCol w:w="7"/>
        <w:gridCol w:w="1127"/>
        <w:gridCol w:w="1134"/>
        <w:gridCol w:w="231"/>
        <w:gridCol w:w="194"/>
        <w:gridCol w:w="1134"/>
      </w:tblGrid>
      <w:tr w:rsidR="002349B5" w:rsidRPr="00FD17BB" w14:paraId="7FC488B8" w14:textId="77777777" w:rsidTr="003B42C5">
        <w:trPr>
          <w:cantSplit/>
          <w:trHeight w:val="60"/>
        </w:trPr>
        <w:tc>
          <w:tcPr>
            <w:tcW w:w="416" w:type="dxa"/>
            <w:vMerge w:val="restart"/>
            <w:shd w:val="clear" w:color="auto" w:fill="FFFF00"/>
            <w:textDirection w:val="btLr"/>
            <w:vAlign w:val="center"/>
          </w:tcPr>
          <w:p w14:paraId="6D873502" w14:textId="32BFA389" w:rsidR="002349B5" w:rsidRPr="00FD17BB" w:rsidRDefault="002349B5" w:rsidP="001B3976">
            <w:pPr>
              <w:ind w:left="113" w:right="113"/>
              <w:jc w:val="center"/>
              <w:rPr>
                <w:b/>
              </w:rPr>
            </w:pPr>
            <w:r w:rsidRPr="00FD17BB">
              <w:rPr>
                <w:b/>
              </w:rPr>
              <w:lastRenderedPageBreak/>
              <w:t xml:space="preserve">Spring Core Texts </w:t>
            </w:r>
          </w:p>
        </w:tc>
        <w:tc>
          <w:tcPr>
            <w:tcW w:w="1227" w:type="dxa"/>
            <w:shd w:val="clear" w:color="auto" w:fill="00B050"/>
            <w:vAlign w:val="center"/>
          </w:tcPr>
          <w:p w14:paraId="42D3D65B" w14:textId="56272D92" w:rsidR="002349B5" w:rsidRPr="00957186" w:rsidRDefault="002349B5" w:rsidP="00957186">
            <w:pPr>
              <w:jc w:val="center"/>
              <w:rPr>
                <w:b/>
                <w:color w:val="FFFFFF" w:themeColor="background1"/>
              </w:rPr>
            </w:pPr>
            <w:r>
              <w:rPr>
                <w:b/>
                <w:color w:val="FFFFFF" w:themeColor="background1"/>
              </w:rPr>
              <w:t>Week 1</w:t>
            </w:r>
          </w:p>
        </w:tc>
        <w:tc>
          <w:tcPr>
            <w:tcW w:w="1227" w:type="dxa"/>
            <w:shd w:val="clear" w:color="auto" w:fill="00B050"/>
            <w:vAlign w:val="center"/>
          </w:tcPr>
          <w:p w14:paraId="601C902C" w14:textId="63A10870" w:rsidR="002349B5" w:rsidRPr="00957186" w:rsidRDefault="002349B5" w:rsidP="00957186">
            <w:pPr>
              <w:jc w:val="center"/>
            </w:pPr>
            <w:r w:rsidRPr="00957186">
              <w:rPr>
                <w:b/>
                <w:color w:val="FFFFFF" w:themeColor="background1"/>
              </w:rPr>
              <w:t xml:space="preserve">Week </w:t>
            </w:r>
            <w:r>
              <w:rPr>
                <w:b/>
                <w:color w:val="FFFFFF" w:themeColor="background1"/>
              </w:rPr>
              <w:t>2</w:t>
            </w:r>
          </w:p>
        </w:tc>
        <w:tc>
          <w:tcPr>
            <w:tcW w:w="1227" w:type="dxa"/>
            <w:shd w:val="clear" w:color="auto" w:fill="00B050"/>
            <w:vAlign w:val="center"/>
          </w:tcPr>
          <w:p w14:paraId="079FAE10" w14:textId="6F596DF0" w:rsidR="002349B5" w:rsidRPr="00957186" w:rsidRDefault="002349B5" w:rsidP="00957186">
            <w:pPr>
              <w:jc w:val="center"/>
            </w:pPr>
            <w:r w:rsidRPr="00957186">
              <w:rPr>
                <w:b/>
                <w:color w:val="FFFFFF" w:themeColor="background1"/>
              </w:rPr>
              <w:t xml:space="preserve">Week </w:t>
            </w:r>
            <w:r>
              <w:rPr>
                <w:b/>
                <w:color w:val="FFFFFF" w:themeColor="background1"/>
              </w:rPr>
              <w:t>3</w:t>
            </w:r>
          </w:p>
        </w:tc>
        <w:tc>
          <w:tcPr>
            <w:tcW w:w="1227" w:type="dxa"/>
            <w:shd w:val="clear" w:color="auto" w:fill="00B050"/>
            <w:vAlign w:val="center"/>
          </w:tcPr>
          <w:p w14:paraId="59DF4A72" w14:textId="02794988" w:rsidR="002349B5" w:rsidRPr="00957186" w:rsidRDefault="002349B5" w:rsidP="00957186">
            <w:pPr>
              <w:jc w:val="center"/>
            </w:pPr>
            <w:r w:rsidRPr="00957186">
              <w:rPr>
                <w:b/>
                <w:color w:val="FFFFFF" w:themeColor="background1"/>
              </w:rPr>
              <w:t xml:space="preserve">Week </w:t>
            </w:r>
            <w:r>
              <w:rPr>
                <w:b/>
                <w:color w:val="FFFFFF" w:themeColor="background1"/>
              </w:rPr>
              <w:t>4</w:t>
            </w:r>
          </w:p>
        </w:tc>
        <w:tc>
          <w:tcPr>
            <w:tcW w:w="1227" w:type="dxa"/>
            <w:shd w:val="clear" w:color="auto" w:fill="00B050"/>
            <w:vAlign w:val="center"/>
          </w:tcPr>
          <w:p w14:paraId="4DB7A166" w14:textId="53CE5351" w:rsidR="002349B5" w:rsidRPr="00957186" w:rsidRDefault="002349B5" w:rsidP="00957186">
            <w:pPr>
              <w:jc w:val="center"/>
            </w:pPr>
            <w:r w:rsidRPr="00957186">
              <w:rPr>
                <w:b/>
                <w:color w:val="FFFFFF" w:themeColor="background1"/>
              </w:rPr>
              <w:t xml:space="preserve">Week </w:t>
            </w:r>
            <w:r>
              <w:rPr>
                <w:b/>
                <w:color w:val="FFFFFF" w:themeColor="background1"/>
              </w:rPr>
              <w:t>5</w:t>
            </w:r>
          </w:p>
        </w:tc>
        <w:tc>
          <w:tcPr>
            <w:tcW w:w="1227" w:type="dxa"/>
            <w:shd w:val="clear" w:color="auto" w:fill="00B050"/>
            <w:vAlign w:val="center"/>
          </w:tcPr>
          <w:p w14:paraId="379407D7" w14:textId="367D62AE" w:rsidR="002349B5" w:rsidRPr="00957186" w:rsidRDefault="002349B5" w:rsidP="00957186">
            <w:pPr>
              <w:jc w:val="center"/>
            </w:pPr>
            <w:r w:rsidRPr="00957186">
              <w:rPr>
                <w:b/>
                <w:color w:val="FFFFFF" w:themeColor="background1"/>
              </w:rPr>
              <w:t xml:space="preserve">Week </w:t>
            </w:r>
            <w:r>
              <w:rPr>
                <w:b/>
                <w:color w:val="FFFFFF" w:themeColor="background1"/>
              </w:rPr>
              <w:t>6</w:t>
            </w:r>
          </w:p>
        </w:tc>
        <w:tc>
          <w:tcPr>
            <w:tcW w:w="1211" w:type="dxa"/>
            <w:shd w:val="clear" w:color="auto" w:fill="00B050"/>
            <w:vAlign w:val="center"/>
          </w:tcPr>
          <w:p w14:paraId="69E9FC48" w14:textId="77777777" w:rsidR="002349B5" w:rsidRPr="00957186" w:rsidRDefault="002349B5" w:rsidP="00957186">
            <w:pPr>
              <w:jc w:val="center"/>
            </w:pPr>
            <w:r w:rsidRPr="00957186">
              <w:rPr>
                <w:b/>
                <w:color w:val="FFFFFF" w:themeColor="background1"/>
              </w:rPr>
              <w:t xml:space="preserve">Week </w:t>
            </w:r>
            <w:r>
              <w:rPr>
                <w:b/>
                <w:color w:val="FFFFFF" w:themeColor="background1"/>
              </w:rPr>
              <w:t>7</w:t>
            </w:r>
          </w:p>
        </w:tc>
        <w:tc>
          <w:tcPr>
            <w:tcW w:w="1212" w:type="dxa"/>
            <w:shd w:val="clear" w:color="auto" w:fill="00B050"/>
            <w:vAlign w:val="center"/>
          </w:tcPr>
          <w:p w14:paraId="0B8F89B8" w14:textId="63C92707" w:rsidR="002349B5" w:rsidRPr="000539B8" w:rsidRDefault="002349B5" w:rsidP="00957186">
            <w:pPr>
              <w:jc w:val="center"/>
              <w:rPr>
                <w:b/>
                <w:color w:val="FFFFFF" w:themeColor="background1"/>
              </w:rPr>
            </w:pPr>
            <w:r w:rsidRPr="000539B8">
              <w:rPr>
                <w:b/>
                <w:color w:val="FFFFFF" w:themeColor="background1"/>
              </w:rPr>
              <w:t>Week 8</w:t>
            </w:r>
          </w:p>
        </w:tc>
        <w:tc>
          <w:tcPr>
            <w:tcW w:w="1425" w:type="dxa"/>
            <w:gridSpan w:val="2"/>
            <w:shd w:val="clear" w:color="auto" w:fill="00B050"/>
            <w:vAlign w:val="center"/>
          </w:tcPr>
          <w:p w14:paraId="61E83748" w14:textId="19ECE3E0" w:rsidR="002349B5" w:rsidRPr="000539B8" w:rsidRDefault="002349B5" w:rsidP="002349B5">
            <w:pPr>
              <w:jc w:val="center"/>
              <w:rPr>
                <w:b/>
                <w:color w:val="FFFFFF" w:themeColor="background1"/>
              </w:rPr>
            </w:pPr>
            <w:r w:rsidRPr="000539B8">
              <w:rPr>
                <w:b/>
                <w:color w:val="FFFFFF" w:themeColor="background1"/>
              </w:rPr>
              <w:t>Week 9</w:t>
            </w:r>
          </w:p>
        </w:tc>
        <w:tc>
          <w:tcPr>
            <w:tcW w:w="1127" w:type="dxa"/>
            <w:shd w:val="clear" w:color="auto" w:fill="00B050"/>
            <w:vAlign w:val="center"/>
          </w:tcPr>
          <w:p w14:paraId="6A35316F" w14:textId="1492459F" w:rsidR="002349B5" w:rsidRPr="000539B8" w:rsidRDefault="002349B5" w:rsidP="00957186">
            <w:pPr>
              <w:jc w:val="center"/>
              <w:rPr>
                <w:b/>
                <w:color w:val="FFFFFF" w:themeColor="background1"/>
              </w:rPr>
            </w:pPr>
            <w:r w:rsidRPr="000539B8">
              <w:rPr>
                <w:b/>
                <w:color w:val="FFFFFF" w:themeColor="background1"/>
              </w:rPr>
              <w:t>Week 10</w:t>
            </w:r>
          </w:p>
        </w:tc>
        <w:tc>
          <w:tcPr>
            <w:tcW w:w="1365" w:type="dxa"/>
            <w:gridSpan w:val="2"/>
            <w:shd w:val="clear" w:color="auto" w:fill="00B050"/>
            <w:vAlign w:val="center"/>
          </w:tcPr>
          <w:p w14:paraId="16A2224D" w14:textId="3263EDB7" w:rsidR="002349B5" w:rsidRPr="000539B8" w:rsidRDefault="002349B5" w:rsidP="002349B5">
            <w:pPr>
              <w:jc w:val="center"/>
              <w:rPr>
                <w:b/>
                <w:color w:val="FFFFFF" w:themeColor="background1"/>
              </w:rPr>
            </w:pPr>
            <w:r w:rsidRPr="000539B8">
              <w:rPr>
                <w:b/>
                <w:color w:val="FFFFFF" w:themeColor="background1"/>
              </w:rPr>
              <w:t>Week 11</w:t>
            </w:r>
          </w:p>
        </w:tc>
        <w:tc>
          <w:tcPr>
            <w:tcW w:w="1328" w:type="dxa"/>
            <w:gridSpan w:val="2"/>
            <w:shd w:val="clear" w:color="auto" w:fill="00B050"/>
            <w:vAlign w:val="center"/>
          </w:tcPr>
          <w:p w14:paraId="107BFDCE" w14:textId="66C1F5B8" w:rsidR="002349B5" w:rsidRPr="00957186" w:rsidRDefault="002349B5" w:rsidP="00957186">
            <w:pPr>
              <w:jc w:val="center"/>
            </w:pPr>
            <w:r w:rsidRPr="00957186">
              <w:rPr>
                <w:b/>
                <w:color w:val="FFFFFF" w:themeColor="background1"/>
              </w:rPr>
              <w:t>Week 1</w:t>
            </w:r>
            <w:r>
              <w:rPr>
                <w:b/>
                <w:color w:val="FFFFFF" w:themeColor="background1"/>
              </w:rPr>
              <w:t>2</w:t>
            </w:r>
          </w:p>
        </w:tc>
      </w:tr>
      <w:tr w:rsidR="003F1B73" w:rsidRPr="00FD17BB" w14:paraId="00621F32" w14:textId="77777777" w:rsidTr="003B42C5">
        <w:trPr>
          <w:cantSplit/>
          <w:trHeight w:val="60"/>
        </w:trPr>
        <w:tc>
          <w:tcPr>
            <w:tcW w:w="416" w:type="dxa"/>
            <w:vMerge/>
            <w:shd w:val="clear" w:color="auto" w:fill="FFFF00"/>
            <w:textDirection w:val="btLr"/>
            <w:vAlign w:val="center"/>
          </w:tcPr>
          <w:p w14:paraId="4EBA6F71" w14:textId="77777777" w:rsidR="003F1B73" w:rsidRPr="00FD17BB" w:rsidRDefault="003F1B73" w:rsidP="001B3976">
            <w:pPr>
              <w:ind w:left="113" w:right="113"/>
              <w:jc w:val="center"/>
              <w:rPr>
                <w:b/>
              </w:rPr>
            </w:pPr>
          </w:p>
        </w:tc>
        <w:tc>
          <w:tcPr>
            <w:tcW w:w="15030" w:type="dxa"/>
            <w:gridSpan w:val="15"/>
            <w:shd w:val="clear" w:color="auto" w:fill="BFBFBF" w:themeFill="background1" w:themeFillShade="BF"/>
            <w:vAlign w:val="center"/>
          </w:tcPr>
          <w:p w14:paraId="23409A09" w14:textId="79AD698F" w:rsidR="003F1B73" w:rsidRPr="003C7D4C" w:rsidRDefault="003F1B73" w:rsidP="00957186">
            <w:pPr>
              <w:jc w:val="center"/>
              <w:rPr>
                <w:b/>
                <w:color w:val="FFFFFF" w:themeColor="background1"/>
                <w:sz w:val="24"/>
                <w:szCs w:val="24"/>
              </w:rPr>
            </w:pPr>
            <w:r w:rsidRPr="003C7D4C">
              <w:rPr>
                <w:b/>
                <w:sz w:val="28"/>
                <w:szCs w:val="28"/>
              </w:rPr>
              <w:t xml:space="preserve">Identity  </w:t>
            </w:r>
          </w:p>
        </w:tc>
      </w:tr>
      <w:tr w:rsidR="00C222B9" w:rsidRPr="00C0446E" w14:paraId="77CFC0AC" w14:textId="77777777" w:rsidTr="003B42C5">
        <w:trPr>
          <w:cantSplit/>
          <w:trHeight w:val="60"/>
        </w:trPr>
        <w:tc>
          <w:tcPr>
            <w:tcW w:w="416" w:type="dxa"/>
            <w:vMerge/>
            <w:shd w:val="clear" w:color="auto" w:fill="FFFF00"/>
            <w:textDirection w:val="btLr"/>
            <w:vAlign w:val="center"/>
          </w:tcPr>
          <w:p w14:paraId="545D1C72" w14:textId="77777777" w:rsidR="002349B5" w:rsidRPr="00C222B9" w:rsidRDefault="002349B5" w:rsidP="00027C3E">
            <w:pPr>
              <w:ind w:left="113" w:right="113"/>
              <w:jc w:val="center"/>
              <w:rPr>
                <w:b/>
              </w:rPr>
            </w:pPr>
          </w:p>
        </w:tc>
        <w:tc>
          <w:tcPr>
            <w:tcW w:w="2454" w:type="dxa"/>
            <w:gridSpan w:val="2"/>
            <w:tcBorders>
              <w:top w:val="single" w:sz="4" w:space="0" w:color="auto"/>
              <w:left w:val="single" w:sz="4" w:space="0" w:color="auto"/>
              <w:bottom w:val="single" w:sz="4" w:space="0" w:color="auto"/>
            </w:tcBorders>
          </w:tcPr>
          <w:p w14:paraId="10E742C8" w14:textId="04770CC8" w:rsidR="002349B5" w:rsidRPr="00C0446E" w:rsidRDefault="002349B5" w:rsidP="00027C3E">
            <w:pPr>
              <w:jc w:val="center"/>
              <w:rPr>
                <w:rFonts w:ascii="Century Gothic" w:hAnsi="Century Gothic" w:cstheme="minorHAnsi"/>
                <w:b/>
                <w:bCs/>
                <w:sz w:val="20"/>
                <w:szCs w:val="20"/>
                <w:lang w:val="en-US"/>
              </w:rPr>
            </w:pPr>
            <w:r w:rsidRPr="00C0446E">
              <w:rPr>
                <w:rFonts w:ascii="Century Gothic" w:hAnsi="Century Gothic" w:cstheme="minorHAnsi"/>
                <w:b/>
                <w:bCs/>
                <w:sz w:val="20"/>
                <w:szCs w:val="20"/>
                <w:lang w:val="en-US"/>
              </w:rPr>
              <w:t xml:space="preserve">Reverse </w:t>
            </w:r>
            <w:proofErr w:type="gramStart"/>
            <w:r w:rsidRPr="00C0446E">
              <w:rPr>
                <w:rFonts w:ascii="Century Gothic" w:hAnsi="Century Gothic" w:cstheme="minorHAnsi"/>
                <w:b/>
                <w:bCs/>
                <w:sz w:val="20"/>
                <w:szCs w:val="20"/>
                <w:lang w:val="en-US"/>
              </w:rPr>
              <w:t>Selfie  &amp;</w:t>
            </w:r>
            <w:proofErr w:type="gramEnd"/>
            <w:r w:rsidRPr="00C0446E">
              <w:rPr>
                <w:rFonts w:ascii="Century Gothic" w:hAnsi="Century Gothic" w:cstheme="minorHAnsi"/>
                <w:b/>
                <w:bCs/>
                <w:sz w:val="20"/>
                <w:szCs w:val="20"/>
                <w:lang w:val="en-US"/>
              </w:rPr>
              <w:t xml:space="preserve"> Mask</w:t>
            </w:r>
          </w:p>
          <w:p w14:paraId="6DFCF859" w14:textId="77777777" w:rsidR="002349B5" w:rsidRPr="00C0446E" w:rsidRDefault="002349B5" w:rsidP="00027C3E">
            <w:pPr>
              <w:jc w:val="center"/>
              <w:rPr>
                <w:rFonts w:ascii="Century Gothic" w:hAnsi="Century Gothic" w:cstheme="minorHAnsi"/>
                <w:sz w:val="20"/>
                <w:szCs w:val="20"/>
                <w:lang w:val="en-US"/>
              </w:rPr>
            </w:pPr>
            <w:r w:rsidRPr="00C0446E">
              <w:rPr>
                <w:rFonts w:ascii="Century Gothic" w:hAnsi="Century Gothic" w:cstheme="minorHAnsi"/>
                <w:b/>
                <w:bCs/>
                <w:sz w:val="20"/>
                <w:szCs w:val="20"/>
                <w:lang w:val="en-US"/>
              </w:rPr>
              <w:t>The mask</w:t>
            </w:r>
            <w:r w:rsidRPr="00C0446E">
              <w:rPr>
                <w:rFonts w:ascii="Century Gothic" w:hAnsi="Century Gothic" w:cstheme="minorHAnsi"/>
                <w:sz w:val="20"/>
                <w:szCs w:val="20"/>
                <w:lang w:val="en-US"/>
              </w:rPr>
              <w:t xml:space="preserve"> – Rooney </w:t>
            </w:r>
          </w:p>
          <w:p w14:paraId="2250E923" w14:textId="77777777" w:rsidR="002349B5" w:rsidRPr="00C0446E" w:rsidRDefault="002349B5" w:rsidP="00027C3E">
            <w:pPr>
              <w:jc w:val="center"/>
              <w:rPr>
                <w:rFonts w:ascii="Century Gothic" w:hAnsi="Century Gothic" w:cstheme="minorHAnsi"/>
                <w:sz w:val="20"/>
                <w:szCs w:val="20"/>
                <w:lang w:val="en-US"/>
              </w:rPr>
            </w:pPr>
            <w:r w:rsidRPr="00C0446E">
              <w:rPr>
                <w:rFonts w:ascii="Century Gothic" w:hAnsi="Century Gothic" w:cstheme="minorHAnsi"/>
                <w:sz w:val="20"/>
                <w:szCs w:val="20"/>
                <w:lang w:val="en-US"/>
              </w:rPr>
              <w:t xml:space="preserve">Russian Doll – Roonie </w:t>
            </w:r>
          </w:p>
          <w:p w14:paraId="12F9BC04" w14:textId="15E58CA2" w:rsidR="002349B5" w:rsidRPr="00C0446E" w:rsidRDefault="002349B5" w:rsidP="00027C3E">
            <w:pPr>
              <w:jc w:val="center"/>
              <w:rPr>
                <w:rFonts w:ascii="Century Gothic" w:hAnsi="Century Gothic" w:cstheme="minorHAnsi"/>
                <w:sz w:val="20"/>
                <w:szCs w:val="20"/>
                <w:lang w:val="en-US"/>
              </w:rPr>
            </w:pPr>
            <w:r w:rsidRPr="00C0446E">
              <w:rPr>
                <w:rFonts w:ascii="Century Gothic" w:hAnsi="Century Gothic" w:cstheme="minorHAnsi"/>
                <w:b/>
                <w:bCs/>
                <w:sz w:val="20"/>
                <w:szCs w:val="20"/>
                <w:lang w:val="en-US"/>
              </w:rPr>
              <w:t>The British</w:t>
            </w:r>
            <w:r w:rsidRPr="00C0446E">
              <w:rPr>
                <w:rFonts w:ascii="Century Gothic" w:hAnsi="Century Gothic" w:cstheme="minorHAnsi"/>
                <w:sz w:val="20"/>
                <w:szCs w:val="20"/>
                <w:lang w:val="en-US"/>
              </w:rPr>
              <w:t xml:space="preserve"> - Zephaniah</w:t>
            </w:r>
          </w:p>
          <w:p w14:paraId="712DDFA4" w14:textId="213EAB63" w:rsidR="002349B5" w:rsidRPr="00C0446E" w:rsidRDefault="002349B5" w:rsidP="00027C3E">
            <w:pPr>
              <w:jc w:val="center"/>
              <w:rPr>
                <w:rFonts w:ascii="Century Gothic" w:hAnsi="Century Gothic" w:cstheme="minorHAnsi"/>
                <w:b/>
                <w:bCs/>
                <w:sz w:val="20"/>
                <w:szCs w:val="20"/>
                <w:lang w:val="en-US"/>
              </w:rPr>
            </w:pPr>
            <w:r w:rsidRPr="00C0446E">
              <w:rPr>
                <w:rFonts w:ascii="Century Gothic" w:hAnsi="Century Gothic" w:cstheme="minorHAnsi"/>
                <w:b/>
                <w:bCs/>
                <w:sz w:val="20"/>
                <w:szCs w:val="20"/>
                <w:lang w:val="en-US"/>
              </w:rPr>
              <w:t xml:space="preserve">Unity - </w:t>
            </w:r>
            <w:r w:rsidRPr="00C0446E">
              <w:rPr>
                <w:rFonts w:ascii="Century Gothic" w:hAnsi="Century Gothic" w:cstheme="minorHAnsi"/>
                <w:sz w:val="20"/>
                <w:szCs w:val="20"/>
                <w:lang w:val="en-US"/>
              </w:rPr>
              <w:t>Tafari</w:t>
            </w:r>
          </w:p>
          <w:p w14:paraId="1D3743F8" w14:textId="77777777" w:rsidR="002349B5" w:rsidRPr="00C0446E" w:rsidRDefault="002349B5" w:rsidP="00027C3E">
            <w:pPr>
              <w:jc w:val="center"/>
              <w:rPr>
                <w:rFonts w:ascii="Century Gothic" w:hAnsi="Century Gothic" w:cstheme="minorHAnsi"/>
                <w:b/>
                <w:sz w:val="20"/>
                <w:szCs w:val="20"/>
                <w:highlight w:val="yellow"/>
              </w:rPr>
            </w:pPr>
          </w:p>
        </w:tc>
        <w:tc>
          <w:tcPr>
            <w:tcW w:w="2454" w:type="dxa"/>
            <w:gridSpan w:val="2"/>
            <w:tcBorders>
              <w:top w:val="single" w:sz="4" w:space="0" w:color="auto"/>
              <w:left w:val="single" w:sz="4" w:space="0" w:color="auto"/>
              <w:bottom w:val="single" w:sz="4" w:space="0" w:color="auto"/>
            </w:tcBorders>
          </w:tcPr>
          <w:p w14:paraId="4B35647A" w14:textId="77777777" w:rsidR="002349B5" w:rsidRPr="00C0446E" w:rsidRDefault="002349B5" w:rsidP="00027C3E">
            <w:pPr>
              <w:jc w:val="center"/>
              <w:rPr>
                <w:rFonts w:ascii="Century Gothic" w:hAnsi="Century Gothic" w:cstheme="minorHAnsi"/>
                <w:b/>
                <w:bCs/>
                <w:sz w:val="20"/>
                <w:szCs w:val="20"/>
              </w:rPr>
            </w:pPr>
            <w:r w:rsidRPr="00C0446E">
              <w:rPr>
                <w:rFonts w:ascii="Century Gothic" w:hAnsi="Century Gothic" w:cstheme="minorHAnsi"/>
                <w:b/>
                <w:bCs/>
                <w:sz w:val="20"/>
                <w:szCs w:val="20"/>
              </w:rPr>
              <w:t>Watch a clip of Jamie Oliver, Nigella Lawson to hear</w:t>
            </w:r>
          </w:p>
          <w:p w14:paraId="5A5C757C" w14:textId="131A3983" w:rsidR="002349B5" w:rsidRPr="00C0446E" w:rsidRDefault="002349B5" w:rsidP="00027C3E">
            <w:pPr>
              <w:jc w:val="center"/>
              <w:rPr>
                <w:rFonts w:ascii="Century Gothic" w:hAnsi="Century Gothic" w:cstheme="minorHAnsi"/>
                <w:sz w:val="20"/>
                <w:szCs w:val="20"/>
              </w:rPr>
            </w:pPr>
            <w:r w:rsidRPr="00C0446E">
              <w:rPr>
                <w:rFonts w:ascii="Century Gothic" w:hAnsi="Century Gothic" w:cstheme="minorHAnsi"/>
                <w:b/>
                <w:bCs/>
                <w:sz w:val="20"/>
                <w:szCs w:val="20"/>
              </w:rPr>
              <w:t xml:space="preserve">their voice How to cook children – </w:t>
            </w:r>
            <w:r w:rsidRPr="00C0446E">
              <w:rPr>
                <w:rFonts w:ascii="Century Gothic" w:hAnsi="Century Gothic" w:cstheme="minorHAnsi"/>
                <w:sz w:val="20"/>
                <w:szCs w:val="20"/>
              </w:rPr>
              <w:t>Howard &amp; Stimson</w:t>
            </w:r>
          </w:p>
          <w:p w14:paraId="2813F5BB" w14:textId="701D12D5" w:rsidR="002349B5" w:rsidRPr="00C0446E" w:rsidRDefault="002349B5" w:rsidP="00027C3E">
            <w:pPr>
              <w:jc w:val="center"/>
              <w:rPr>
                <w:rFonts w:ascii="Century Gothic" w:hAnsi="Century Gothic" w:cstheme="minorHAnsi"/>
                <w:b/>
                <w:bCs/>
                <w:sz w:val="20"/>
                <w:szCs w:val="20"/>
                <w:lang w:val="en-US"/>
              </w:rPr>
            </w:pPr>
            <w:r w:rsidRPr="00C0446E">
              <w:rPr>
                <w:rFonts w:ascii="Century Gothic" w:hAnsi="Century Gothic" w:cstheme="minorHAnsi"/>
                <w:noProof/>
                <w:sz w:val="20"/>
                <w:szCs w:val="20"/>
              </w:rPr>
              <w:drawing>
                <wp:inline distT="0" distB="0" distL="0" distR="0" wp14:anchorId="6253DE18" wp14:editId="6667AFCB">
                  <wp:extent cx="685800" cy="737040"/>
                  <wp:effectExtent l="0" t="0" r="0" b="6350"/>
                  <wp:docPr id="3113" name="Picture 3113" descr="How to Cook Child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w to Cook Childre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10034" cy="763085"/>
                          </a:xfrm>
                          <a:prstGeom prst="rect">
                            <a:avLst/>
                          </a:prstGeom>
                          <a:noFill/>
                          <a:ln>
                            <a:noFill/>
                          </a:ln>
                        </pic:spPr>
                      </pic:pic>
                    </a:graphicData>
                  </a:graphic>
                </wp:inline>
              </w:drawing>
            </w:r>
          </w:p>
          <w:p w14:paraId="0867C094" w14:textId="77777777" w:rsidR="002349B5" w:rsidRPr="00C0446E" w:rsidRDefault="002349B5" w:rsidP="00027C3E">
            <w:pPr>
              <w:jc w:val="center"/>
              <w:rPr>
                <w:rFonts w:ascii="Century Gothic" w:hAnsi="Century Gothic" w:cstheme="minorHAnsi"/>
                <w:b/>
                <w:sz w:val="20"/>
                <w:szCs w:val="20"/>
                <w:highlight w:val="yellow"/>
              </w:rPr>
            </w:pPr>
            <w:r w:rsidRPr="00C0446E">
              <w:rPr>
                <w:rFonts w:ascii="Century Gothic" w:hAnsi="Century Gothic" w:cstheme="minorHAnsi"/>
                <w:b/>
                <w:bCs/>
                <w:sz w:val="20"/>
                <w:szCs w:val="20"/>
                <w:lang w:val="en-US"/>
              </w:rPr>
              <w:t>Read the Yorkshire witch and the French witch out loud to the children. Look at how they introduce themselves and then how their recipes reflect themselves. Eg a sadistic witch, granny witch</w:t>
            </w:r>
          </w:p>
          <w:p w14:paraId="1E4D06AD" w14:textId="266867B9" w:rsidR="002349B5" w:rsidRPr="00C0446E" w:rsidRDefault="002349B5" w:rsidP="00027C3E">
            <w:pPr>
              <w:jc w:val="center"/>
              <w:rPr>
                <w:rFonts w:ascii="Century Gothic" w:hAnsi="Century Gothic" w:cstheme="minorHAnsi"/>
                <w:b/>
                <w:sz w:val="20"/>
                <w:szCs w:val="20"/>
                <w:highlight w:val="yellow"/>
              </w:rPr>
            </w:pPr>
          </w:p>
        </w:tc>
        <w:tc>
          <w:tcPr>
            <w:tcW w:w="2454" w:type="dxa"/>
            <w:gridSpan w:val="2"/>
            <w:shd w:val="clear" w:color="auto" w:fill="auto"/>
          </w:tcPr>
          <w:p w14:paraId="44352E6B" w14:textId="77777777" w:rsidR="002349B5" w:rsidRPr="00C0446E" w:rsidRDefault="002349B5" w:rsidP="00027C3E">
            <w:pPr>
              <w:jc w:val="center"/>
              <w:rPr>
                <w:rFonts w:ascii="Century Gothic" w:hAnsi="Century Gothic" w:cstheme="minorHAnsi"/>
                <w:b/>
                <w:sz w:val="20"/>
                <w:szCs w:val="20"/>
              </w:rPr>
            </w:pPr>
            <w:r w:rsidRPr="00C0446E">
              <w:rPr>
                <w:rFonts w:ascii="Century Gothic" w:hAnsi="Century Gothic" w:cstheme="minorHAnsi"/>
                <w:b/>
                <w:sz w:val="20"/>
                <w:szCs w:val="20"/>
              </w:rPr>
              <w:t>Michelle Obama –</w:t>
            </w:r>
          </w:p>
          <w:p w14:paraId="47428BAC" w14:textId="77777777" w:rsidR="002349B5" w:rsidRPr="00C0446E" w:rsidRDefault="002349B5" w:rsidP="00027C3E">
            <w:pPr>
              <w:jc w:val="center"/>
              <w:rPr>
                <w:rFonts w:ascii="Century Gothic" w:hAnsi="Century Gothic" w:cstheme="minorHAnsi"/>
                <w:b/>
                <w:sz w:val="20"/>
                <w:szCs w:val="20"/>
              </w:rPr>
            </w:pPr>
            <w:r w:rsidRPr="00C0446E">
              <w:rPr>
                <w:rFonts w:ascii="Century Gothic" w:hAnsi="Century Gothic" w:cstheme="minorHAnsi"/>
                <w:b/>
                <w:sz w:val="20"/>
                <w:szCs w:val="20"/>
              </w:rPr>
              <w:t>Little People Big Dream</w:t>
            </w:r>
          </w:p>
          <w:p w14:paraId="5EF5264A" w14:textId="77777777" w:rsidR="002349B5" w:rsidRPr="00C0446E" w:rsidRDefault="002349B5" w:rsidP="00027C3E">
            <w:pPr>
              <w:jc w:val="center"/>
              <w:rPr>
                <w:rFonts w:ascii="Century Gothic" w:hAnsi="Century Gothic" w:cstheme="minorHAnsi"/>
                <w:bCs/>
                <w:sz w:val="20"/>
                <w:szCs w:val="20"/>
              </w:rPr>
            </w:pPr>
            <w:r w:rsidRPr="00C0446E">
              <w:rPr>
                <w:rFonts w:ascii="Century Gothic" w:hAnsi="Century Gothic" w:cstheme="minorHAnsi"/>
                <w:bCs/>
                <w:sz w:val="20"/>
                <w:szCs w:val="20"/>
              </w:rPr>
              <w:t xml:space="preserve">Sanchez </w:t>
            </w:r>
            <w:proofErr w:type="spellStart"/>
            <w:r w:rsidRPr="00C0446E">
              <w:rPr>
                <w:rFonts w:ascii="Century Gothic" w:hAnsi="Century Gothic" w:cstheme="minorHAnsi"/>
                <w:bCs/>
                <w:sz w:val="20"/>
                <w:szCs w:val="20"/>
              </w:rPr>
              <w:t>Vigara</w:t>
            </w:r>
            <w:proofErr w:type="spellEnd"/>
          </w:p>
          <w:p w14:paraId="1122227E" w14:textId="77777777" w:rsidR="002349B5" w:rsidRPr="00C0446E" w:rsidRDefault="002349B5" w:rsidP="00027C3E">
            <w:pPr>
              <w:jc w:val="center"/>
              <w:rPr>
                <w:rFonts w:ascii="Century Gothic" w:hAnsi="Century Gothic" w:cstheme="minorHAnsi"/>
                <w:b/>
                <w:sz w:val="20"/>
                <w:szCs w:val="20"/>
              </w:rPr>
            </w:pPr>
            <w:r w:rsidRPr="00C0446E">
              <w:rPr>
                <w:rFonts w:ascii="Century Gothic" w:hAnsi="Century Gothic" w:cstheme="minorHAnsi"/>
                <w:noProof/>
                <w:sz w:val="20"/>
                <w:szCs w:val="20"/>
              </w:rPr>
              <w:drawing>
                <wp:inline distT="0" distB="0" distL="0" distR="0" wp14:anchorId="6ED0EEDB" wp14:editId="60683F11">
                  <wp:extent cx="631259" cy="772886"/>
                  <wp:effectExtent l="0" t="0" r="0" b="8255"/>
                  <wp:docPr id="1191267240" name="Picture 1191267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4283" cy="776588"/>
                          </a:xfrm>
                          <a:prstGeom prst="rect">
                            <a:avLst/>
                          </a:prstGeom>
                          <a:noFill/>
                          <a:ln>
                            <a:noFill/>
                          </a:ln>
                        </pic:spPr>
                      </pic:pic>
                    </a:graphicData>
                  </a:graphic>
                </wp:inline>
              </w:drawing>
            </w:r>
            <w:r w:rsidRPr="00C0446E">
              <w:rPr>
                <w:rFonts w:ascii="Century Gothic" w:hAnsi="Century Gothic" w:cstheme="minorHAnsi"/>
                <w:b/>
                <w:noProof/>
                <w:sz w:val="20"/>
                <w:szCs w:val="20"/>
              </w:rPr>
              <w:drawing>
                <wp:inline distT="0" distB="0" distL="0" distR="0" wp14:anchorId="1A486497" wp14:editId="39B492BA">
                  <wp:extent cx="935990" cy="756965"/>
                  <wp:effectExtent l="0" t="0" r="0" b="5080"/>
                  <wp:docPr id="1722946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946430" name=""/>
                          <pic:cNvPicPr/>
                        </pic:nvPicPr>
                        <pic:blipFill>
                          <a:blip r:embed="rId14"/>
                          <a:stretch>
                            <a:fillRect/>
                          </a:stretch>
                        </pic:blipFill>
                        <pic:spPr>
                          <a:xfrm>
                            <a:off x="0" y="0"/>
                            <a:ext cx="939362" cy="759692"/>
                          </a:xfrm>
                          <a:prstGeom prst="rect">
                            <a:avLst/>
                          </a:prstGeom>
                        </pic:spPr>
                      </pic:pic>
                    </a:graphicData>
                  </a:graphic>
                </wp:inline>
              </w:drawing>
            </w:r>
          </w:p>
          <w:p w14:paraId="7DCAD8CB" w14:textId="5F6DC4C2" w:rsidR="002349B5" w:rsidRPr="00C0446E" w:rsidRDefault="002349B5" w:rsidP="00027C3E">
            <w:pPr>
              <w:jc w:val="center"/>
              <w:rPr>
                <w:rFonts w:ascii="Century Gothic" w:hAnsi="Century Gothic" w:cstheme="minorHAnsi"/>
                <w:b/>
                <w:sz w:val="20"/>
                <w:szCs w:val="20"/>
              </w:rPr>
            </w:pPr>
            <w:r w:rsidRPr="00C0446E">
              <w:rPr>
                <w:rFonts w:ascii="Century Gothic" w:hAnsi="Century Gothic" w:cstheme="minorHAnsi"/>
                <w:b/>
                <w:sz w:val="20"/>
                <w:szCs w:val="20"/>
              </w:rPr>
              <w:t>Black history</w:t>
            </w:r>
          </w:p>
          <w:p w14:paraId="59A5EB56" w14:textId="69EBE3DF" w:rsidR="002349B5" w:rsidRPr="00C0446E" w:rsidRDefault="002349B5" w:rsidP="00027C3E">
            <w:pPr>
              <w:jc w:val="center"/>
              <w:rPr>
                <w:rFonts w:ascii="Century Gothic" w:hAnsi="Century Gothic" w:cstheme="minorHAnsi"/>
                <w:b/>
                <w:sz w:val="20"/>
                <w:szCs w:val="20"/>
              </w:rPr>
            </w:pPr>
            <w:r w:rsidRPr="00C0446E">
              <w:rPr>
                <w:rFonts w:ascii="Century Gothic" w:hAnsi="Century Gothic" w:cstheme="minorHAnsi"/>
                <w:b/>
                <w:sz w:val="20"/>
                <w:szCs w:val="20"/>
              </w:rPr>
              <w:t>David Attenborough/Greta Thunberg etc</w:t>
            </w:r>
          </w:p>
        </w:tc>
        <w:tc>
          <w:tcPr>
            <w:tcW w:w="2423" w:type="dxa"/>
            <w:gridSpan w:val="2"/>
            <w:shd w:val="clear" w:color="auto" w:fill="auto"/>
          </w:tcPr>
          <w:p w14:paraId="4BC35929" w14:textId="77777777" w:rsidR="002349B5" w:rsidRPr="00C0446E" w:rsidRDefault="002349B5" w:rsidP="002349B5">
            <w:pPr>
              <w:shd w:val="clear" w:color="auto" w:fill="FFFFFF"/>
              <w:jc w:val="center"/>
              <w:rPr>
                <w:rFonts w:ascii="Century Gothic" w:hAnsi="Century Gothic" w:cstheme="minorHAnsi"/>
                <w:b/>
                <w:sz w:val="20"/>
                <w:szCs w:val="20"/>
              </w:rPr>
            </w:pPr>
            <w:r w:rsidRPr="00C0446E">
              <w:rPr>
                <w:rFonts w:ascii="Century Gothic" w:hAnsi="Century Gothic" w:cstheme="minorHAnsi"/>
                <w:b/>
                <w:sz w:val="20"/>
                <w:szCs w:val="20"/>
              </w:rPr>
              <w:t>Little Freak</w:t>
            </w:r>
          </w:p>
          <w:p w14:paraId="5E6BE9E2" w14:textId="4CF9A014" w:rsidR="002349B5" w:rsidRPr="00C0446E" w:rsidRDefault="002349B5" w:rsidP="00027C3E">
            <w:pPr>
              <w:jc w:val="center"/>
              <w:rPr>
                <w:rFonts w:ascii="Century Gothic" w:hAnsi="Century Gothic" w:cstheme="minorHAnsi"/>
                <w:b/>
                <w:bCs/>
                <w:sz w:val="20"/>
                <w:szCs w:val="20"/>
              </w:rPr>
            </w:pPr>
            <w:r w:rsidRPr="00C0446E">
              <w:rPr>
                <w:rFonts w:ascii="Century Gothic" w:hAnsi="Century Gothic" w:cstheme="minorHAnsi"/>
                <w:b/>
                <w:bCs/>
                <w:noProof/>
                <w:sz w:val="20"/>
                <w:szCs w:val="20"/>
              </w:rPr>
              <w:drawing>
                <wp:inline distT="0" distB="0" distL="0" distR="0" wp14:anchorId="1F7F0339" wp14:editId="66AB6105">
                  <wp:extent cx="711248" cy="644769"/>
                  <wp:effectExtent l="0" t="0" r="0" b="3175"/>
                  <wp:docPr id="1578319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19706" name=""/>
                          <pic:cNvPicPr/>
                        </pic:nvPicPr>
                        <pic:blipFill>
                          <a:blip r:embed="rId15"/>
                          <a:stretch>
                            <a:fillRect/>
                          </a:stretch>
                        </pic:blipFill>
                        <pic:spPr>
                          <a:xfrm>
                            <a:off x="0" y="0"/>
                            <a:ext cx="719001" cy="651798"/>
                          </a:xfrm>
                          <a:prstGeom prst="rect">
                            <a:avLst/>
                          </a:prstGeom>
                        </pic:spPr>
                      </pic:pic>
                    </a:graphicData>
                  </a:graphic>
                </wp:inline>
              </w:drawing>
            </w:r>
          </w:p>
          <w:p w14:paraId="0F79D692" w14:textId="77777777" w:rsidR="002349B5" w:rsidRPr="00C0446E" w:rsidRDefault="002349B5" w:rsidP="00027C3E">
            <w:pPr>
              <w:jc w:val="center"/>
              <w:rPr>
                <w:rFonts w:ascii="Century Gothic" w:hAnsi="Century Gothic" w:cstheme="minorHAnsi"/>
                <w:b/>
                <w:bCs/>
                <w:sz w:val="20"/>
                <w:szCs w:val="20"/>
              </w:rPr>
            </w:pPr>
          </w:p>
          <w:p w14:paraId="4D421D6E" w14:textId="745081C8" w:rsidR="002349B5" w:rsidRPr="00C0446E" w:rsidRDefault="002349B5" w:rsidP="002349B5">
            <w:pPr>
              <w:jc w:val="center"/>
              <w:rPr>
                <w:rFonts w:ascii="Century Gothic" w:hAnsi="Century Gothic" w:cstheme="minorHAnsi"/>
                <w:b/>
                <w:sz w:val="20"/>
                <w:szCs w:val="20"/>
              </w:rPr>
            </w:pPr>
          </w:p>
        </w:tc>
        <w:tc>
          <w:tcPr>
            <w:tcW w:w="2552" w:type="dxa"/>
            <w:gridSpan w:val="3"/>
            <w:tcBorders>
              <w:bottom w:val="single" w:sz="4" w:space="0" w:color="auto"/>
            </w:tcBorders>
            <w:shd w:val="clear" w:color="auto" w:fill="auto"/>
          </w:tcPr>
          <w:p w14:paraId="7CF5E4DF" w14:textId="77777777" w:rsidR="002349B5" w:rsidRPr="00C0446E" w:rsidRDefault="002349B5" w:rsidP="00027C3E">
            <w:pPr>
              <w:jc w:val="center"/>
              <w:rPr>
                <w:rFonts w:ascii="Century Gothic" w:hAnsi="Century Gothic" w:cstheme="minorHAnsi"/>
                <w:b/>
                <w:bCs/>
                <w:sz w:val="20"/>
                <w:szCs w:val="20"/>
              </w:rPr>
            </w:pPr>
            <w:r w:rsidRPr="00C0446E">
              <w:rPr>
                <w:rFonts w:ascii="Century Gothic" w:hAnsi="Century Gothic" w:cstheme="minorHAnsi"/>
                <w:b/>
                <w:bCs/>
                <w:sz w:val="20"/>
                <w:szCs w:val="20"/>
              </w:rPr>
              <w:t>Alma</w:t>
            </w:r>
          </w:p>
          <w:p w14:paraId="6B168C64" w14:textId="005A448A" w:rsidR="002349B5" w:rsidRPr="00C0446E" w:rsidRDefault="002349B5" w:rsidP="00027C3E">
            <w:pPr>
              <w:jc w:val="center"/>
              <w:rPr>
                <w:rFonts w:ascii="Century Gothic" w:hAnsi="Century Gothic" w:cstheme="minorHAnsi"/>
                <w:b/>
                <w:sz w:val="20"/>
                <w:szCs w:val="20"/>
              </w:rPr>
            </w:pPr>
            <w:r w:rsidRPr="00C0446E">
              <w:rPr>
                <w:rFonts w:ascii="Century Gothic" w:hAnsi="Century Gothic" w:cstheme="minorHAnsi"/>
                <w:noProof/>
                <w:sz w:val="20"/>
                <w:szCs w:val="20"/>
              </w:rPr>
              <w:drawing>
                <wp:inline distT="0" distB="0" distL="0" distR="0" wp14:anchorId="2204099F" wp14:editId="1A54EE72">
                  <wp:extent cx="777240" cy="777240"/>
                  <wp:effectExtent l="0" t="0" r="3810" b="3810"/>
                  <wp:docPr id="1483751354" name="Picture 1" descr="The Ghostly Shed - THE LITERACY S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 Ghostly Shed - THE LITERACY SH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88194" cy="788194"/>
                          </a:xfrm>
                          <a:prstGeom prst="rect">
                            <a:avLst/>
                          </a:prstGeom>
                          <a:noFill/>
                          <a:ln>
                            <a:noFill/>
                          </a:ln>
                        </pic:spPr>
                      </pic:pic>
                    </a:graphicData>
                  </a:graphic>
                </wp:inline>
              </w:drawing>
            </w:r>
          </w:p>
        </w:tc>
        <w:tc>
          <w:tcPr>
            <w:tcW w:w="2693" w:type="dxa"/>
            <w:gridSpan w:val="4"/>
            <w:shd w:val="clear" w:color="auto" w:fill="auto"/>
          </w:tcPr>
          <w:p w14:paraId="6F87478A" w14:textId="441745F1" w:rsidR="002349B5" w:rsidRPr="00C0446E" w:rsidRDefault="002349B5" w:rsidP="002349B5">
            <w:pPr>
              <w:jc w:val="center"/>
              <w:rPr>
                <w:rFonts w:ascii="Century Gothic" w:hAnsi="Century Gothic" w:cstheme="minorHAnsi"/>
                <w:sz w:val="20"/>
                <w:szCs w:val="20"/>
              </w:rPr>
            </w:pPr>
            <w:r w:rsidRPr="00C0446E">
              <w:rPr>
                <w:rFonts w:ascii="Century Gothic" w:hAnsi="Century Gothic" w:cstheme="minorHAnsi"/>
                <w:b/>
                <w:bCs/>
                <w:sz w:val="20"/>
                <w:szCs w:val="20"/>
              </w:rPr>
              <w:t>Coraline</w:t>
            </w:r>
            <w:r w:rsidRPr="00C0446E">
              <w:rPr>
                <w:rFonts w:ascii="Century Gothic" w:hAnsi="Century Gothic" w:cstheme="minorHAnsi"/>
                <w:sz w:val="20"/>
                <w:szCs w:val="20"/>
              </w:rPr>
              <w:t xml:space="preserve"> – </w:t>
            </w:r>
            <w:proofErr w:type="spellStart"/>
            <w:r w:rsidRPr="00C0446E">
              <w:rPr>
                <w:rFonts w:ascii="Century Gothic" w:hAnsi="Century Gothic" w:cstheme="minorHAnsi"/>
                <w:sz w:val="20"/>
                <w:szCs w:val="20"/>
              </w:rPr>
              <w:t>Gaiman</w:t>
            </w:r>
            <w:proofErr w:type="spellEnd"/>
            <w:r w:rsidRPr="00C0446E">
              <w:rPr>
                <w:rFonts w:ascii="Century Gothic" w:hAnsi="Century Gothic" w:cstheme="minorHAnsi"/>
                <w:sz w:val="20"/>
                <w:szCs w:val="20"/>
              </w:rPr>
              <w:t xml:space="preserve"> (Graphic novel)</w:t>
            </w:r>
          </w:p>
          <w:p w14:paraId="33D079DC" w14:textId="77777777" w:rsidR="002349B5" w:rsidRPr="00C0446E" w:rsidRDefault="002349B5" w:rsidP="002349B5">
            <w:pPr>
              <w:jc w:val="center"/>
              <w:rPr>
                <w:rFonts w:ascii="Century Gothic" w:hAnsi="Century Gothic" w:cstheme="minorHAnsi"/>
                <w:sz w:val="20"/>
                <w:szCs w:val="20"/>
              </w:rPr>
            </w:pPr>
            <w:r w:rsidRPr="00C0446E">
              <w:rPr>
                <w:rFonts w:ascii="Century Gothic" w:hAnsi="Century Gothic" w:cstheme="minorHAnsi"/>
                <w:noProof/>
                <w:sz w:val="20"/>
                <w:szCs w:val="20"/>
              </w:rPr>
              <w:drawing>
                <wp:inline distT="0" distB="0" distL="0" distR="0" wp14:anchorId="358FCF7B" wp14:editId="69177BE5">
                  <wp:extent cx="601012" cy="873370"/>
                  <wp:effectExtent l="0" t="0" r="8890"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187" cy="875077"/>
                          </a:xfrm>
                          <a:prstGeom prst="rect">
                            <a:avLst/>
                          </a:prstGeom>
                          <a:noFill/>
                          <a:ln>
                            <a:noFill/>
                          </a:ln>
                        </pic:spPr>
                      </pic:pic>
                    </a:graphicData>
                  </a:graphic>
                </wp:inline>
              </w:drawing>
            </w:r>
          </w:p>
          <w:p w14:paraId="5FDFC928" w14:textId="77777777" w:rsidR="002349B5" w:rsidRPr="00C0446E" w:rsidRDefault="002349B5" w:rsidP="002349B5">
            <w:pPr>
              <w:jc w:val="center"/>
              <w:rPr>
                <w:rFonts w:ascii="Century Gothic" w:hAnsi="Century Gothic" w:cstheme="minorHAnsi"/>
                <w:b/>
                <w:bCs/>
                <w:sz w:val="20"/>
                <w:szCs w:val="20"/>
              </w:rPr>
            </w:pPr>
            <w:r w:rsidRPr="00C0446E">
              <w:rPr>
                <w:rFonts w:ascii="Century Gothic" w:hAnsi="Century Gothic" w:cstheme="minorHAnsi"/>
                <w:b/>
                <w:bCs/>
                <w:sz w:val="20"/>
                <w:szCs w:val="20"/>
              </w:rPr>
              <w:t>Coraline</w:t>
            </w:r>
          </w:p>
          <w:p w14:paraId="2734F460" w14:textId="77777777" w:rsidR="002349B5" w:rsidRPr="00C0446E" w:rsidRDefault="002349B5" w:rsidP="002349B5">
            <w:pPr>
              <w:jc w:val="center"/>
              <w:rPr>
                <w:rFonts w:ascii="Century Gothic" w:hAnsi="Century Gothic" w:cstheme="minorHAnsi"/>
                <w:sz w:val="20"/>
                <w:szCs w:val="20"/>
              </w:rPr>
            </w:pPr>
            <w:r w:rsidRPr="00C0446E">
              <w:rPr>
                <w:rFonts w:ascii="Century Gothic" w:hAnsi="Century Gothic" w:cstheme="minorHAnsi"/>
                <w:noProof/>
                <w:sz w:val="20"/>
                <w:szCs w:val="20"/>
              </w:rPr>
              <w:drawing>
                <wp:inline distT="0" distB="0" distL="0" distR="0" wp14:anchorId="44F8F4B4" wp14:editId="1DD0888A">
                  <wp:extent cx="563880" cy="798370"/>
                  <wp:effectExtent l="0" t="0" r="7620" b="1905"/>
                  <wp:docPr id="365138989" name="Picture 2" descr="Cora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ralin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4878" cy="799783"/>
                          </a:xfrm>
                          <a:prstGeom prst="rect">
                            <a:avLst/>
                          </a:prstGeom>
                          <a:noFill/>
                          <a:ln>
                            <a:noFill/>
                          </a:ln>
                        </pic:spPr>
                      </pic:pic>
                    </a:graphicData>
                  </a:graphic>
                </wp:inline>
              </w:drawing>
            </w:r>
          </w:p>
          <w:p w14:paraId="59CF1119" w14:textId="78F08167" w:rsidR="002349B5" w:rsidRPr="00C0446E" w:rsidRDefault="002349B5" w:rsidP="00027C3E">
            <w:pPr>
              <w:jc w:val="center"/>
              <w:rPr>
                <w:rFonts w:ascii="Century Gothic" w:hAnsi="Century Gothic" w:cstheme="minorHAnsi"/>
                <w:bCs/>
                <w:sz w:val="20"/>
                <w:szCs w:val="20"/>
                <w:highlight w:val="yellow"/>
              </w:rPr>
            </w:pPr>
          </w:p>
        </w:tc>
      </w:tr>
      <w:tr w:rsidR="00C222B9" w:rsidRPr="00C0446E" w14:paraId="7D7BC842" w14:textId="77777777" w:rsidTr="003B42C5">
        <w:trPr>
          <w:cantSplit/>
          <w:trHeight w:val="60"/>
        </w:trPr>
        <w:tc>
          <w:tcPr>
            <w:tcW w:w="416" w:type="dxa"/>
            <w:shd w:val="clear" w:color="auto" w:fill="FFFF00"/>
            <w:textDirection w:val="btLr"/>
            <w:vAlign w:val="center"/>
          </w:tcPr>
          <w:p w14:paraId="17996AF5" w14:textId="3935F643" w:rsidR="003B42C5" w:rsidRPr="00C222B9" w:rsidRDefault="003B42C5" w:rsidP="00027C3E">
            <w:pPr>
              <w:ind w:left="113" w:right="113"/>
              <w:jc w:val="center"/>
              <w:rPr>
                <w:b/>
              </w:rPr>
            </w:pPr>
            <w:r w:rsidRPr="00C222B9">
              <w:rPr>
                <w:b/>
              </w:rPr>
              <w:t xml:space="preserve">Genre </w:t>
            </w:r>
          </w:p>
        </w:tc>
        <w:tc>
          <w:tcPr>
            <w:tcW w:w="2454" w:type="dxa"/>
            <w:gridSpan w:val="2"/>
            <w:tcBorders>
              <w:top w:val="single" w:sz="4" w:space="0" w:color="auto"/>
              <w:left w:val="single" w:sz="4" w:space="0" w:color="auto"/>
              <w:bottom w:val="single" w:sz="4" w:space="0" w:color="auto"/>
            </w:tcBorders>
          </w:tcPr>
          <w:p w14:paraId="7506306F" w14:textId="48197BDE" w:rsidR="003B42C5" w:rsidRPr="00C0446E" w:rsidRDefault="003B42C5" w:rsidP="003B42C5">
            <w:pPr>
              <w:rPr>
                <w:rFonts w:ascii="Century Gothic" w:hAnsi="Century Gothic" w:cstheme="minorHAnsi"/>
                <w:bCs/>
                <w:sz w:val="20"/>
                <w:szCs w:val="20"/>
                <w:lang w:val="en-US"/>
              </w:rPr>
            </w:pPr>
            <w:r w:rsidRPr="00C0446E">
              <w:rPr>
                <w:rFonts w:ascii="Century Gothic" w:hAnsi="Century Gothic" w:cstheme="minorHAnsi"/>
                <w:bCs/>
                <w:sz w:val="20"/>
                <w:szCs w:val="20"/>
                <w:lang w:val="en-US"/>
              </w:rPr>
              <w:t xml:space="preserve">Poetry </w:t>
            </w:r>
          </w:p>
          <w:p w14:paraId="1D22E377" w14:textId="77777777" w:rsidR="003B42C5" w:rsidRPr="00C0446E" w:rsidRDefault="003B42C5" w:rsidP="00027C3E">
            <w:pPr>
              <w:jc w:val="center"/>
              <w:rPr>
                <w:rFonts w:ascii="Century Gothic" w:hAnsi="Century Gothic" w:cstheme="minorHAnsi"/>
                <w:bCs/>
                <w:sz w:val="20"/>
                <w:szCs w:val="20"/>
                <w:lang w:val="en-US"/>
              </w:rPr>
            </w:pPr>
          </w:p>
          <w:p w14:paraId="006CC643" w14:textId="77777777" w:rsidR="003B42C5" w:rsidRPr="00C0446E" w:rsidRDefault="003B42C5" w:rsidP="00027C3E">
            <w:pPr>
              <w:jc w:val="center"/>
              <w:rPr>
                <w:rFonts w:ascii="Century Gothic" w:hAnsi="Century Gothic" w:cstheme="minorHAnsi"/>
                <w:bCs/>
                <w:sz w:val="20"/>
                <w:szCs w:val="20"/>
                <w:lang w:val="en-US"/>
              </w:rPr>
            </w:pPr>
          </w:p>
          <w:p w14:paraId="73A8F0F9" w14:textId="5E7D1A74" w:rsidR="003B42C5" w:rsidRPr="00C0446E" w:rsidRDefault="003B42C5" w:rsidP="00027C3E">
            <w:pPr>
              <w:jc w:val="center"/>
              <w:rPr>
                <w:rFonts w:ascii="Century Gothic" w:hAnsi="Century Gothic" w:cstheme="minorHAnsi"/>
                <w:bCs/>
                <w:sz w:val="20"/>
                <w:szCs w:val="20"/>
                <w:lang w:val="en-US"/>
              </w:rPr>
            </w:pPr>
          </w:p>
        </w:tc>
        <w:tc>
          <w:tcPr>
            <w:tcW w:w="2454" w:type="dxa"/>
            <w:gridSpan w:val="2"/>
            <w:tcBorders>
              <w:top w:val="single" w:sz="4" w:space="0" w:color="auto"/>
              <w:left w:val="single" w:sz="4" w:space="0" w:color="auto"/>
              <w:bottom w:val="single" w:sz="4" w:space="0" w:color="auto"/>
            </w:tcBorders>
          </w:tcPr>
          <w:p w14:paraId="33317499" w14:textId="7A82982A" w:rsidR="003B42C5" w:rsidRPr="00C0446E" w:rsidRDefault="003B42C5" w:rsidP="003B42C5">
            <w:pPr>
              <w:rPr>
                <w:rFonts w:ascii="Century Gothic" w:hAnsi="Century Gothic" w:cstheme="minorHAnsi"/>
                <w:bCs/>
                <w:sz w:val="20"/>
                <w:szCs w:val="20"/>
              </w:rPr>
            </w:pPr>
            <w:r w:rsidRPr="00C0446E">
              <w:rPr>
                <w:rFonts w:ascii="Century Gothic" w:hAnsi="Century Gothic" w:cstheme="minorHAnsi"/>
                <w:bCs/>
                <w:sz w:val="20"/>
                <w:szCs w:val="20"/>
              </w:rPr>
              <w:t xml:space="preserve">Instructions </w:t>
            </w:r>
          </w:p>
        </w:tc>
        <w:tc>
          <w:tcPr>
            <w:tcW w:w="2454" w:type="dxa"/>
            <w:gridSpan w:val="2"/>
            <w:shd w:val="clear" w:color="auto" w:fill="auto"/>
          </w:tcPr>
          <w:p w14:paraId="0B52DA0B" w14:textId="62796C69" w:rsidR="003B42C5" w:rsidRPr="00C0446E" w:rsidRDefault="003B42C5" w:rsidP="003B42C5">
            <w:pPr>
              <w:rPr>
                <w:rFonts w:ascii="Century Gothic" w:hAnsi="Century Gothic" w:cstheme="minorHAnsi"/>
                <w:sz w:val="20"/>
                <w:szCs w:val="20"/>
              </w:rPr>
            </w:pPr>
            <w:r w:rsidRPr="00C0446E">
              <w:rPr>
                <w:rFonts w:ascii="Century Gothic" w:hAnsi="Century Gothic" w:cstheme="minorHAnsi"/>
                <w:sz w:val="20"/>
                <w:szCs w:val="20"/>
              </w:rPr>
              <w:t xml:space="preserve">Biography </w:t>
            </w:r>
          </w:p>
        </w:tc>
        <w:tc>
          <w:tcPr>
            <w:tcW w:w="2423" w:type="dxa"/>
            <w:gridSpan w:val="2"/>
            <w:shd w:val="clear" w:color="auto" w:fill="auto"/>
          </w:tcPr>
          <w:p w14:paraId="04837DEA" w14:textId="73ECE1CE" w:rsidR="003B42C5" w:rsidRPr="00C0446E" w:rsidRDefault="003B42C5" w:rsidP="003B42C5">
            <w:pPr>
              <w:shd w:val="clear" w:color="auto" w:fill="FFFFFF"/>
              <w:rPr>
                <w:rFonts w:ascii="Century Gothic" w:hAnsi="Century Gothic" w:cstheme="minorHAnsi"/>
                <w:sz w:val="20"/>
                <w:szCs w:val="20"/>
              </w:rPr>
            </w:pPr>
            <w:r w:rsidRPr="00C0446E">
              <w:rPr>
                <w:rFonts w:ascii="Century Gothic" w:hAnsi="Century Gothic" w:cstheme="minorHAnsi"/>
                <w:sz w:val="20"/>
                <w:szCs w:val="20"/>
              </w:rPr>
              <w:t>Narrative – emotive speech</w:t>
            </w:r>
          </w:p>
        </w:tc>
        <w:tc>
          <w:tcPr>
            <w:tcW w:w="2552" w:type="dxa"/>
            <w:gridSpan w:val="3"/>
            <w:tcBorders>
              <w:bottom w:val="single" w:sz="4" w:space="0" w:color="auto"/>
            </w:tcBorders>
            <w:shd w:val="clear" w:color="auto" w:fill="auto"/>
          </w:tcPr>
          <w:p w14:paraId="43822A09" w14:textId="79B85063" w:rsidR="003B42C5" w:rsidRPr="00C0446E" w:rsidRDefault="003B42C5" w:rsidP="003B42C5">
            <w:pPr>
              <w:rPr>
                <w:rFonts w:ascii="Century Gothic" w:hAnsi="Century Gothic" w:cstheme="minorHAnsi"/>
                <w:bCs/>
                <w:sz w:val="20"/>
                <w:szCs w:val="20"/>
              </w:rPr>
            </w:pPr>
            <w:r w:rsidRPr="00C0446E">
              <w:rPr>
                <w:rFonts w:ascii="Century Gothic" w:hAnsi="Century Gothic" w:cstheme="minorHAnsi"/>
                <w:bCs/>
                <w:sz w:val="20"/>
                <w:szCs w:val="20"/>
              </w:rPr>
              <w:t xml:space="preserve">Narrative </w:t>
            </w:r>
          </w:p>
        </w:tc>
        <w:tc>
          <w:tcPr>
            <w:tcW w:w="2693" w:type="dxa"/>
            <w:gridSpan w:val="4"/>
            <w:shd w:val="clear" w:color="auto" w:fill="auto"/>
          </w:tcPr>
          <w:p w14:paraId="739385AA" w14:textId="47104364" w:rsidR="003B42C5" w:rsidRPr="00C0446E" w:rsidRDefault="003B42C5" w:rsidP="003B42C5">
            <w:pPr>
              <w:rPr>
                <w:rFonts w:ascii="Century Gothic" w:hAnsi="Century Gothic" w:cstheme="minorHAnsi"/>
                <w:bCs/>
                <w:sz w:val="20"/>
                <w:szCs w:val="20"/>
              </w:rPr>
            </w:pPr>
            <w:r w:rsidRPr="00C0446E">
              <w:rPr>
                <w:rFonts w:ascii="Century Gothic" w:hAnsi="Century Gothic" w:cstheme="minorHAnsi"/>
                <w:bCs/>
                <w:sz w:val="20"/>
                <w:szCs w:val="20"/>
              </w:rPr>
              <w:t xml:space="preserve">Narrative – suspense </w:t>
            </w:r>
          </w:p>
        </w:tc>
      </w:tr>
      <w:tr w:rsidR="00C222B9" w:rsidRPr="00C0446E" w14:paraId="62AE2D30" w14:textId="77777777" w:rsidTr="003B42C5">
        <w:trPr>
          <w:cantSplit/>
          <w:trHeight w:val="60"/>
        </w:trPr>
        <w:tc>
          <w:tcPr>
            <w:tcW w:w="416" w:type="dxa"/>
            <w:shd w:val="clear" w:color="auto" w:fill="FFFF00"/>
            <w:textDirection w:val="btLr"/>
            <w:vAlign w:val="center"/>
          </w:tcPr>
          <w:p w14:paraId="0C00C43C" w14:textId="6B98AB84" w:rsidR="003B42C5" w:rsidRPr="00C222B9" w:rsidRDefault="003B42C5" w:rsidP="00027C3E">
            <w:pPr>
              <w:ind w:left="113" w:right="113"/>
              <w:jc w:val="center"/>
              <w:rPr>
                <w:b/>
              </w:rPr>
            </w:pPr>
            <w:r w:rsidRPr="00C222B9">
              <w:rPr>
                <w:b/>
              </w:rPr>
              <w:t xml:space="preserve">Audience </w:t>
            </w:r>
          </w:p>
        </w:tc>
        <w:tc>
          <w:tcPr>
            <w:tcW w:w="2454" w:type="dxa"/>
            <w:gridSpan w:val="2"/>
            <w:tcBorders>
              <w:top w:val="single" w:sz="4" w:space="0" w:color="auto"/>
              <w:left w:val="single" w:sz="4" w:space="0" w:color="auto"/>
              <w:bottom w:val="single" w:sz="4" w:space="0" w:color="auto"/>
            </w:tcBorders>
          </w:tcPr>
          <w:p w14:paraId="2DFE7A87" w14:textId="59CB814F" w:rsidR="003B42C5" w:rsidRPr="00C0446E" w:rsidRDefault="00981317" w:rsidP="00981317">
            <w:pPr>
              <w:rPr>
                <w:rFonts w:ascii="Century Gothic" w:hAnsi="Century Gothic" w:cstheme="minorHAnsi"/>
                <w:bCs/>
                <w:sz w:val="20"/>
                <w:szCs w:val="20"/>
                <w:lang w:val="en-US"/>
              </w:rPr>
            </w:pPr>
            <w:r w:rsidRPr="00C0446E">
              <w:rPr>
                <w:rFonts w:ascii="Century Gothic" w:hAnsi="Century Gothic" w:cstheme="minorHAnsi"/>
                <w:bCs/>
                <w:sz w:val="20"/>
                <w:szCs w:val="20"/>
                <w:lang w:val="en-US"/>
              </w:rPr>
              <w:t>Perform in assembly</w:t>
            </w:r>
          </w:p>
          <w:p w14:paraId="5D36B562" w14:textId="77777777" w:rsidR="003B42C5" w:rsidRPr="00C0446E" w:rsidRDefault="003B42C5" w:rsidP="00027C3E">
            <w:pPr>
              <w:jc w:val="center"/>
              <w:rPr>
                <w:rFonts w:ascii="Century Gothic" w:hAnsi="Century Gothic" w:cstheme="minorHAnsi"/>
                <w:bCs/>
                <w:sz w:val="20"/>
                <w:szCs w:val="20"/>
                <w:lang w:val="en-US"/>
              </w:rPr>
            </w:pPr>
          </w:p>
          <w:p w14:paraId="2A1216D4" w14:textId="77777777" w:rsidR="003B42C5" w:rsidRPr="00C0446E" w:rsidRDefault="003B42C5" w:rsidP="00027C3E">
            <w:pPr>
              <w:jc w:val="center"/>
              <w:rPr>
                <w:rFonts w:ascii="Century Gothic" w:hAnsi="Century Gothic" w:cstheme="minorHAnsi"/>
                <w:bCs/>
                <w:sz w:val="20"/>
                <w:szCs w:val="20"/>
                <w:lang w:val="en-US"/>
              </w:rPr>
            </w:pPr>
          </w:p>
          <w:p w14:paraId="19AEDC85" w14:textId="77777777" w:rsidR="003B42C5" w:rsidRPr="00C0446E" w:rsidRDefault="003B42C5" w:rsidP="00027C3E">
            <w:pPr>
              <w:jc w:val="center"/>
              <w:rPr>
                <w:rFonts w:ascii="Century Gothic" w:hAnsi="Century Gothic" w:cstheme="minorHAnsi"/>
                <w:bCs/>
                <w:sz w:val="20"/>
                <w:szCs w:val="20"/>
                <w:lang w:val="en-US"/>
              </w:rPr>
            </w:pPr>
          </w:p>
          <w:p w14:paraId="1474D64A" w14:textId="5AF8E67B" w:rsidR="003B42C5" w:rsidRPr="00C0446E" w:rsidRDefault="003B42C5" w:rsidP="00027C3E">
            <w:pPr>
              <w:jc w:val="center"/>
              <w:rPr>
                <w:rFonts w:ascii="Century Gothic" w:hAnsi="Century Gothic" w:cstheme="minorHAnsi"/>
                <w:bCs/>
                <w:sz w:val="20"/>
                <w:szCs w:val="20"/>
                <w:lang w:val="en-US"/>
              </w:rPr>
            </w:pPr>
          </w:p>
        </w:tc>
        <w:tc>
          <w:tcPr>
            <w:tcW w:w="2454" w:type="dxa"/>
            <w:gridSpan w:val="2"/>
            <w:tcBorders>
              <w:top w:val="single" w:sz="4" w:space="0" w:color="auto"/>
              <w:left w:val="single" w:sz="4" w:space="0" w:color="auto"/>
              <w:bottom w:val="single" w:sz="4" w:space="0" w:color="auto"/>
            </w:tcBorders>
          </w:tcPr>
          <w:p w14:paraId="614D99F7" w14:textId="539E6385" w:rsidR="003B42C5" w:rsidRPr="00C0446E" w:rsidRDefault="00981317" w:rsidP="00981317">
            <w:pPr>
              <w:rPr>
                <w:rFonts w:ascii="Century Gothic" w:hAnsi="Century Gothic" w:cstheme="minorHAnsi"/>
                <w:bCs/>
                <w:sz w:val="20"/>
                <w:szCs w:val="20"/>
              </w:rPr>
            </w:pPr>
            <w:r w:rsidRPr="00C0446E">
              <w:rPr>
                <w:rFonts w:ascii="Century Gothic" w:hAnsi="Century Gothic" w:cstheme="minorHAnsi"/>
                <w:bCs/>
                <w:sz w:val="20"/>
                <w:szCs w:val="20"/>
              </w:rPr>
              <w:t>Author</w:t>
            </w:r>
          </w:p>
        </w:tc>
        <w:tc>
          <w:tcPr>
            <w:tcW w:w="2454" w:type="dxa"/>
            <w:gridSpan w:val="2"/>
            <w:shd w:val="clear" w:color="auto" w:fill="auto"/>
          </w:tcPr>
          <w:p w14:paraId="791884B3" w14:textId="6C204432" w:rsidR="003B42C5" w:rsidRPr="00C0446E" w:rsidRDefault="00981317" w:rsidP="00981317">
            <w:pPr>
              <w:rPr>
                <w:rFonts w:ascii="Century Gothic" w:hAnsi="Century Gothic" w:cstheme="minorHAnsi"/>
                <w:sz w:val="20"/>
                <w:szCs w:val="20"/>
              </w:rPr>
            </w:pPr>
            <w:r w:rsidRPr="00C0446E">
              <w:rPr>
                <w:rFonts w:ascii="Century Gothic" w:hAnsi="Century Gothic" w:cstheme="minorHAnsi"/>
                <w:sz w:val="20"/>
                <w:szCs w:val="20"/>
              </w:rPr>
              <w:t xml:space="preserve">Everyone </w:t>
            </w:r>
          </w:p>
        </w:tc>
        <w:tc>
          <w:tcPr>
            <w:tcW w:w="2423" w:type="dxa"/>
            <w:gridSpan w:val="2"/>
            <w:shd w:val="clear" w:color="auto" w:fill="auto"/>
          </w:tcPr>
          <w:p w14:paraId="3CA7BD6A" w14:textId="7411ECC3" w:rsidR="003B42C5" w:rsidRPr="00C0446E" w:rsidRDefault="00981317" w:rsidP="00981317">
            <w:pPr>
              <w:shd w:val="clear" w:color="auto" w:fill="FFFFFF"/>
              <w:rPr>
                <w:rFonts w:ascii="Century Gothic" w:hAnsi="Century Gothic" w:cstheme="minorHAnsi"/>
                <w:sz w:val="20"/>
                <w:szCs w:val="20"/>
              </w:rPr>
            </w:pPr>
            <w:r w:rsidRPr="00C0446E">
              <w:rPr>
                <w:rFonts w:ascii="Century Gothic" w:hAnsi="Century Gothic" w:cstheme="minorHAnsi"/>
                <w:sz w:val="20"/>
                <w:szCs w:val="20"/>
              </w:rPr>
              <w:t xml:space="preserve">Peers </w:t>
            </w:r>
          </w:p>
        </w:tc>
        <w:tc>
          <w:tcPr>
            <w:tcW w:w="2552" w:type="dxa"/>
            <w:gridSpan w:val="3"/>
            <w:tcBorders>
              <w:bottom w:val="single" w:sz="4" w:space="0" w:color="auto"/>
            </w:tcBorders>
            <w:shd w:val="clear" w:color="auto" w:fill="auto"/>
          </w:tcPr>
          <w:p w14:paraId="0A1A650D" w14:textId="45A12B72" w:rsidR="003B42C5" w:rsidRPr="00C0446E" w:rsidRDefault="00981317" w:rsidP="00981317">
            <w:pPr>
              <w:rPr>
                <w:rFonts w:ascii="Century Gothic" w:hAnsi="Century Gothic" w:cstheme="minorHAnsi"/>
                <w:bCs/>
                <w:sz w:val="20"/>
                <w:szCs w:val="20"/>
              </w:rPr>
            </w:pPr>
            <w:r w:rsidRPr="00C0446E">
              <w:rPr>
                <w:rFonts w:ascii="Century Gothic" w:hAnsi="Century Gothic" w:cstheme="minorHAnsi"/>
                <w:bCs/>
                <w:sz w:val="20"/>
                <w:szCs w:val="20"/>
              </w:rPr>
              <w:t>Other staff members</w:t>
            </w:r>
          </w:p>
        </w:tc>
        <w:tc>
          <w:tcPr>
            <w:tcW w:w="2693" w:type="dxa"/>
            <w:gridSpan w:val="4"/>
            <w:shd w:val="clear" w:color="auto" w:fill="auto"/>
          </w:tcPr>
          <w:p w14:paraId="31A35986" w14:textId="68A3834D" w:rsidR="003B42C5" w:rsidRPr="00C0446E" w:rsidRDefault="00981317" w:rsidP="00981317">
            <w:pPr>
              <w:rPr>
                <w:rFonts w:ascii="Century Gothic" w:hAnsi="Century Gothic" w:cstheme="minorHAnsi"/>
                <w:bCs/>
                <w:sz w:val="20"/>
                <w:szCs w:val="20"/>
              </w:rPr>
            </w:pPr>
            <w:r w:rsidRPr="00C0446E">
              <w:rPr>
                <w:rFonts w:ascii="Century Gothic" w:hAnsi="Century Gothic" w:cstheme="minorHAnsi"/>
                <w:bCs/>
                <w:sz w:val="20"/>
                <w:szCs w:val="20"/>
              </w:rPr>
              <w:t>To share with Year 4 children</w:t>
            </w:r>
          </w:p>
        </w:tc>
      </w:tr>
      <w:tr w:rsidR="00C222B9" w:rsidRPr="00C0446E" w14:paraId="63A600ED" w14:textId="77777777" w:rsidTr="003B42C5">
        <w:trPr>
          <w:cantSplit/>
          <w:trHeight w:val="60"/>
        </w:trPr>
        <w:tc>
          <w:tcPr>
            <w:tcW w:w="416" w:type="dxa"/>
            <w:shd w:val="clear" w:color="auto" w:fill="FFFF00"/>
            <w:textDirection w:val="btLr"/>
            <w:vAlign w:val="center"/>
          </w:tcPr>
          <w:p w14:paraId="42014385" w14:textId="36290462" w:rsidR="003B42C5" w:rsidRPr="00C222B9" w:rsidRDefault="003B42C5" w:rsidP="00027C3E">
            <w:pPr>
              <w:ind w:left="113" w:right="113"/>
              <w:jc w:val="center"/>
              <w:rPr>
                <w:b/>
              </w:rPr>
            </w:pPr>
            <w:r w:rsidRPr="00C222B9">
              <w:rPr>
                <w:b/>
              </w:rPr>
              <w:t xml:space="preserve">Purpose </w:t>
            </w:r>
          </w:p>
        </w:tc>
        <w:tc>
          <w:tcPr>
            <w:tcW w:w="2454" w:type="dxa"/>
            <w:gridSpan w:val="2"/>
            <w:tcBorders>
              <w:top w:val="single" w:sz="4" w:space="0" w:color="auto"/>
              <w:left w:val="single" w:sz="4" w:space="0" w:color="auto"/>
              <w:bottom w:val="single" w:sz="4" w:space="0" w:color="auto"/>
            </w:tcBorders>
          </w:tcPr>
          <w:p w14:paraId="6123CA76" w14:textId="7B2973C2" w:rsidR="003B42C5" w:rsidRPr="00C0446E" w:rsidRDefault="00981317" w:rsidP="00981317">
            <w:pPr>
              <w:rPr>
                <w:rFonts w:ascii="Century Gothic" w:hAnsi="Century Gothic" w:cstheme="minorHAnsi"/>
                <w:bCs/>
                <w:sz w:val="20"/>
                <w:szCs w:val="20"/>
                <w:lang w:val="en-US"/>
              </w:rPr>
            </w:pPr>
            <w:r w:rsidRPr="00C0446E">
              <w:rPr>
                <w:rFonts w:ascii="Century Gothic" w:hAnsi="Century Gothic" w:cstheme="minorHAnsi"/>
                <w:bCs/>
                <w:sz w:val="20"/>
                <w:szCs w:val="20"/>
                <w:lang w:val="en-US"/>
              </w:rPr>
              <w:t>To perform poetry</w:t>
            </w:r>
          </w:p>
          <w:p w14:paraId="53BF53AE" w14:textId="77777777" w:rsidR="003B42C5" w:rsidRPr="00C0446E" w:rsidRDefault="003B42C5" w:rsidP="00027C3E">
            <w:pPr>
              <w:jc w:val="center"/>
              <w:rPr>
                <w:rFonts w:ascii="Century Gothic" w:hAnsi="Century Gothic" w:cstheme="minorHAnsi"/>
                <w:bCs/>
                <w:sz w:val="20"/>
                <w:szCs w:val="20"/>
                <w:lang w:val="en-US"/>
              </w:rPr>
            </w:pPr>
          </w:p>
          <w:p w14:paraId="65BEE702" w14:textId="77777777" w:rsidR="003B42C5" w:rsidRPr="00C0446E" w:rsidRDefault="003B42C5" w:rsidP="00027C3E">
            <w:pPr>
              <w:jc w:val="center"/>
              <w:rPr>
                <w:rFonts w:ascii="Century Gothic" w:hAnsi="Century Gothic" w:cstheme="minorHAnsi"/>
                <w:bCs/>
                <w:sz w:val="20"/>
                <w:szCs w:val="20"/>
                <w:lang w:val="en-US"/>
              </w:rPr>
            </w:pPr>
          </w:p>
          <w:p w14:paraId="12DE4C9B" w14:textId="77777777" w:rsidR="003B42C5" w:rsidRPr="00C0446E" w:rsidRDefault="003B42C5" w:rsidP="00027C3E">
            <w:pPr>
              <w:jc w:val="center"/>
              <w:rPr>
                <w:rFonts w:ascii="Century Gothic" w:hAnsi="Century Gothic" w:cstheme="minorHAnsi"/>
                <w:bCs/>
                <w:sz w:val="20"/>
                <w:szCs w:val="20"/>
                <w:lang w:val="en-US"/>
              </w:rPr>
            </w:pPr>
          </w:p>
          <w:p w14:paraId="45881650" w14:textId="67B12B7D" w:rsidR="003B42C5" w:rsidRPr="00C0446E" w:rsidRDefault="003B42C5" w:rsidP="00027C3E">
            <w:pPr>
              <w:jc w:val="center"/>
              <w:rPr>
                <w:rFonts w:ascii="Century Gothic" w:hAnsi="Century Gothic" w:cstheme="minorHAnsi"/>
                <w:bCs/>
                <w:sz w:val="20"/>
                <w:szCs w:val="20"/>
                <w:lang w:val="en-US"/>
              </w:rPr>
            </w:pPr>
          </w:p>
        </w:tc>
        <w:tc>
          <w:tcPr>
            <w:tcW w:w="2454" w:type="dxa"/>
            <w:gridSpan w:val="2"/>
            <w:tcBorders>
              <w:top w:val="single" w:sz="4" w:space="0" w:color="auto"/>
              <w:left w:val="single" w:sz="4" w:space="0" w:color="auto"/>
              <w:bottom w:val="single" w:sz="4" w:space="0" w:color="auto"/>
            </w:tcBorders>
          </w:tcPr>
          <w:p w14:paraId="10CCE277" w14:textId="60690692" w:rsidR="003B42C5" w:rsidRPr="00C0446E" w:rsidRDefault="00981317" w:rsidP="00981317">
            <w:pPr>
              <w:rPr>
                <w:rFonts w:ascii="Century Gothic" w:hAnsi="Century Gothic" w:cstheme="minorHAnsi"/>
                <w:bCs/>
                <w:sz w:val="20"/>
                <w:szCs w:val="20"/>
              </w:rPr>
            </w:pPr>
            <w:r w:rsidRPr="00C0446E">
              <w:rPr>
                <w:rFonts w:ascii="Century Gothic" w:hAnsi="Century Gothic" w:cstheme="minorHAnsi"/>
                <w:bCs/>
                <w:sz w:val="20"/>
                <w:szCs w:val="20"/>
              </w:rPr>
              <w:t>Author looking to make a second book – How to Cook Your Children 2 and wants ideas.</w:t>
            </w:r>
          </w:p>
        </w:tc>
        <w:tc>
          <w:tcPr>
            <w:tcW w:w="2454" w:type="dxa"/>
            <w:gridSpan w:val="2"/>
            <w:shd w:val="clear" w:color="auto" w:fill="auto"/>
          </w:tcPr>
          <w:p w14:paraId="1F18BC2F" w14:textId="14A3F75D" w:rsidR="003B42C5" w:rsidRPr="00C0446E" w:rsidRDefault="00981317" w:rsidP="00981317">
            <w:pPr>
              <w:rPr>
                <w:rFonts w:ascii="Century Gothic" w:hAnsi="Century Gothic" w:cstheme="minorHAnsi"/>
                <w:sz w:val="20"/>
                <w:szCs w:val="20"/>
              </w:rPr>
            </w:pPr>
            <w:r w:rsidRPr="00C0446E">
              <w:rPr>
                <w:rFonts w:ascii="Century Gothic" w:hAnsi="Century Gothic" w:cstheme="minorHAnsi"/>
                <w:sz w:val="20"/>
                <w:szCs w:val="20"/>
              </w:rPr>
              <w:t>To teach people about Michelle Obama</w:t>
            </w:r>
          </w:p>
        </w:tc>
        <w:tc>
          <w:tcPr>
            <w:tcW w:w="2423" w:type="dxa"/>
            <w:gridSpan w:val="2"/>
            <w:shd w:val="clear" w:color="auto" w:fill="auto"/>
          </w:tcPr>
          <w:p w14:paraId="12F81F75" w14:textId="2A93F625" w:rsidR="003B42C5" w:rsidRPr="00C0446E" w:rsidRDefault="00981317" w:rsidP="00981317">
            <w:pPr>
              <w:shd w:val="clear" w:color="auto" w:fill="FFFFFF"/>
              <w:rPr>
                <w:rFonts w:ascii="Century Gothic" w:hAnsi="Century Gothic" w:cstheme="minorHAnsi"/>
                <w:sz w:val="20"/>
                <w:szCs w:val="20"/>
              </w:rPr>
            </w:pPr>
            <w:r w:rsidRPr="00C0446E">
              <w:rPr>
                <w:rFonts w:ascii="Century Gothic" w:hAnsi="Century Gothic" w:cstheme="minorHAnsi"/>
                <w:sz w:val="20"/>
                <w:szCs w:val="20"/>
              </w:rPr>
              <w:t xml:space="preserve">To understand equality </w:t>
            </w:r>
          </w:p>
        </w:tc>
        <w:tc>
          <w:tcPr>
            <w:tcW w:w="2552" w:type="dxa"/>
            <w:gridSpan w:val="3"/>
            <w:tcBorders>
              <w:bottom w:val="single" w:sz="4" w:space="0" w:color="auto"/>
            </w:tcBorders>
            <w:shd w:val="clear" w:color="auto" w:fill="auto"/>
          </w:tcPr>
          <w:p w14:paraId="2057046B" w14:textId="77777777" w:rsidR="003B42C5" w:rsidRPr="00C0446E" w:rsidRDefault="00981317" w:rsidP="00981317">
            <w:pPr>
              <w:rPr>
                <w:rFonts w:ascii="Century Gothic" w:hAnsi="Century Gothic" w:cstheme="minorHAnsi"/>
                <w:bCs/>
                <w:sz w:val="20"/>
                <w:szCs w:val="20"/>
              </w:rPr>
            </w:pPr>
            <w:r w:rsidRPr="00C0446E">
              <w:rPr>
                <w:rFonts w:ascii="Century Gothic" w:hAnsi="Century Gothic" w:cstheme="minorHAnsi"/>
                <w:bCs/>
                <w:sz w:val="20"/>
                <w:szCs w:val="20"/>
              </w:rPr>
              <w:t>To make a narrative to share with others.</w:t>
            </w:r>
          </w:p>
          <w:p w14:paraId="569BD94C" w14:textId="77777777" w:rsidR="00981317" w:rsidRPr="00C0446E" w:rsidRDefault="00981317" w:rsidP="00027C3E">
            <w:pPr>
              <w:jc w:val="center"/>
              <w:rPr>
                <w:rFonts w:ascii="Century Gothic" w:hAnsi="Century Gothic" w:cstheme="minorHAnsi"/>
                <w:bCs/>
                <w:sz w:val="20"/>
                <w:szCs w:val="20"/>
              </w:rPr>
            </w:pPr>
          </w:p>
          <w:p w14:paraId="53DB90D0" w14:textId="45E9BDA9" w:rsidR="00981317" w:rsidRPr="00C0446E" w:rsidRDefault="00981317" w:rsidP="00027C3E">
            <w:pPr>
              <w:jc w:val="center"/>
              <w:rPr>
                <w:rFonts w:ascii="Century Gothic" w:hAnsi="Century Gothic" w:cstheme="minorHAnsi"/>
                <w:bCs/>
                <w:sz w:val="20"/>
                <w:szCs w:val="20"/>
              </w:rPr>
            </w:pPr>
          </w:p>
        </w:tc>
        <w:tc>
          <w:tcPr>
            <w:tcW w:w="2693" w:type="dxa"/>
            <w:gridSpan w:val="4"/>
            <w:shd w:val="clear" w:color="auto" w:fill="auto"/>
          </w:tcPr>
          <w:p w14:paraId="356D73F4" w14:textId="77777777" w:rsidR="00981317" w:rsidRPr="00C0446E" w:rsidRDefault="00981317" w:rsidP="00981317">
            <w:pPr>
              <w:rPr>
                <w:rFonts w:ascii="Century Gothic" w:hAnsi="Century Gothic" w:cstheme="minorHAnsi"/>
                <w:bCs/>
                <w:sz w:val="20"/>
                <w:szCs w:val="20"/>
              </w:rPr>
            </w:pPr>
            <w:r w:rsidRPr="00C0446E">
              <w:rPr>
                <w:rFonts w:ascii="Century Gothic" w:hAnsi="Century Gothic" w:cstheme="minorHAnsi"/>
                <w:bCs/>
                <w:sz w:val="20"/>
                <w:szCs w:val="20"/>
              </w:rPr>
              <w:t>To make a narrative to share with others.</w:t>
            </w:r>
          </w:p>
          <w:p w14:paraId="294F5614" w14:textId="77777777" w:rsidR="003B42C5" w:rsidRPr="00C0446E" w:rsidRDefault="003B42C5" w:rsidP="002349B5">
            <w:pPr>
              <w:jc w:val="center"/>
              <w:rPr>
                <w:rFonts w:ascii="Century Gothic" w:hAnsi="Century Gothic" w:cstheme="minorHAnsi"/>
                <w:bCs/>
                <w:sz w:val="20"/>
                <w:szCs w:val="20"/>
              </w:rPr>
            </w:pPr>
          </w:p>
        </w:tc>
      </w:tr>
      <w:tr w:rsidR="00C222B9" w:rsidRPr="00C0446E" w14:paraId="55AFE681" w14:textId="77777777" w:rsidTr="003B42C5">
        <w:trPr>
          <w:cantSplit/>
          <w:trHeight w:val="60"/>
        </w:trPr>
        <w:tc>
          <w:tcPr>
            <w:tcW w:w="416" w:type="dxa"/>
            <w:shd w:val="clear" w:color="auto" w:fill="FFFF00"/>
            <w:textDirection w:val="btLr"/>
            <w:vAlign w:val="center"/>
          </w:tcPr>
          <w:p w14:paraId="369D3416" w14:textId="32EFE654" w:rsidR="002349B5" w:rsidRPr="00C222B9" w:rsidRDefault="002349B5" w:rsidP="00027C3E">
            <w:pPr>
              <w:ind w:left="113" w:right="113"/>
              <w:jc w:val="center"/>
              <w:rPr>
                <w:b/>
              </w:rPr>
            </w:pPr>
            <w:r w:rsidRPr="00C222B9">
              <w:rPr>
                <w:b/>
              </w:rPr>
              <w:t xml:space="preserve">Writing Outcomes </w:t>
            </w:r>
          </w:p>
        </w:tc>
        <w:tc>
          <w:tcPr>
            <w:tcW w:w="2454" w:type="dxa"/>
            <w:gridSpan w:val="2"/>
            <w:shd w:val="clear" w:color="auto" w:fill="auto"/>
          </w:tcPr>
          <w:p w14:paraId="5A3B17CD" w14:textId="50685FC4" w:rsidR="002349B5" w:rsidRPr="00C0446E" w:rsidRDefault="002349B5" w:rsidP="00027C3E">
            <w:pPr>
              <w:rPr>
                <w:rFonts w:ascii="Century Gothic" w:hAnsi="Century Gothic" w:cstheme="minorHAnsi"/>
                <w:sz w:val="20"/>
                <w:szCs w:val="20"/>
                <w:lang w:val="en-US"/>
              </w:rPr>
            </w:pPr>
            <w:r w:rsidRPr="00C0446E">
              <w:rPr>
                <w:rFonts w:ascii="Century Gothic" w:hAnsi="Century Gothic" w:cstheme="minorHAnsi"/>
                <w:sz w:val="20"/>
                <w:szCs w:val="20"/>
                <w:u w:val="single"/>
                <w:lang w:val="en-US"/>
              </w:rPr>
              <w:t>Day 1</w:t>
            </w:r>
            <w:r w:rsidRPr="00C0446E">
              <w:rPr>
                <w:rFonts w:ascii="Century Gothic" w:hAnsi="Century Gothic" w:cstheme="minorHAnsi"/>
                <w:sz w:val="20"/>
                <w:szCs w:val="20"/>
                <w:lang w:val="en-US"/>
              </w:rPr>
              <w:t xml:space="preserve"> – film clips of Mask/ Reverse Selfie</w:t>
            </w:r>
          </w:p>
          <w:p w14:paraId="280CEC31" w14:textId="77777777" w:rsidR="002349B5" w:rsidRPr="00C0446E" w:rsidRDefault="002349B5" w:rsidP="00027C3E">
            <w:pPr>
              <w:rPr>
                <w:rFonts w:ascii="Century Gothic" w:hAnsi="Century Gothic" w:cstheme="minorHAnsi"/>
                <w:sz w:val="20"/>
                <w:szCs w:val="20"/>
                <w:lang w:val="en-US"/>
              </w:rPr>
            </w:pPr>
            <w:r w:rsidRPr="00C0446E">
              <w:rPr>
                <w:rFonts w:ascii="Century Gothic" w:hAnsi="Century Gothic" w:cstheme="minorHAnsi"/>
                <w:bCs/>
                <w:sz w:val="20"/>
                <w:szCs w:val="20"/>
                <w:lang w:val="en-US"/>
              </w:rPr>
              <w:t>The mask</w:t>
            </w:r>
            <w:r w:rsidRPr="00C0446E">
              <w:rPr>
                <w:rFonts w:ascii="Century Gothic" w:hAnsi="Century Gothic" w:cstheme="minorHAnsi"/>
                <w:sz w:val="20"/>
                <w:szCs w:val="20"/>
                <w:lang w:val="en-US"/>
              </w:rPr>
              <w:t xml:space="preserve"> – Rooney</w:t>
            </w:r>
          </w:p>
          <w:p w14:paraId="12CDC9AD" w14:textId="329EBB7F" w:rsidR="002349B5" w:rsidRPr="00C0446E" w:rsidRDefault="002349B5" w:rsidP="00027C3E">
            <w:pPr>
              <w:rPr>
                <w:rFonts w:ascii="Century Gothic" w:hAnsi="Century Gothic" w:cstheme="minorHAnsi"/>
                <w:sz w:val="20"/>
                <w:szCs w:val="20"/>
                <w:lang w:val="en-US"/>
              </w:rPr>
            </w:pPr>
            <w:r w:rsidRPr="00C0446E">
              <w:rPr>
                <w:rFonts w:ascii="Century Gothic" w:hAnsi="Century Gothic" w:cstheme="minorHAnsi"/>
                <w:sz w:val="20"/>
                <w:szCs w:val="20"/>
                <w:lang w:val="en-US"/>
              </w:rPr>
              <w:t xml:space="preserve">This is me – song / lyrics </w:t>
            </w:r>
          </w:p>
          <w:p w14:paraId="7BBEBC53" w14:textId="77777777" w:rsidR="002349B5" w:rsidRPr="00C0446E" w:rsidRDefault="002349B5" w:rsidP="00027C3E">
            <w:pPr>
              <w:rPr>
                <w:rFonts w:ascii="Century Gothic" w:hAnsi="Century Gothic" w:cstheme="minorHAnsi"/>
                <w:sz w:val="20"/>
                <w:szCs w:val="20"/>
                <w:lang w:val="en-US"/>
              </w:rPr>
            </w:pPr>
            <w:r w:rsidRPr="00C0446E">
              <w:rPr>
                <w:rFonts w:ascii="Century Gothic" w:hAnsi="Century Gothic" w:cstheme="minorHAnsi"/>
                <w:sz w:val="20"/>
                <w:szCs w:val="20"/>
                <w:u w:val="single"/>
                <w:lang w:val="en-US"/>
              </w:rPr>
              <w:t xml:space="preserve">Day </w:t>
            </w:r>
            <w:proofErr w:type="gramStart"/>
            <w:r w:rsidRPr="00C0446E">
              <w:rPr>
                <w:rFonts w:ascii="Century Gothic" w:hAnsi="Century Gothic" w:cstheme="minorHAnsi"/>
                <w:sz w:val="20"/>
                <w:szCs w:val="20"/>
                <w:u w:val="single"/>
                <w:lang w:val="en-US"/>
              </w:rPr>
              <w:t>2</w:t>
            </w:r>
            <w:r w:rsidRPr="00C0446E">
              <w:rPr>
                <w:rFonts w:ascii="Century Gothic" w:hAnsi="Century Gothic" w:cstheme="minorHAnsi"/>
                <w:sz w:val="20"/>
                <w:szCs w:val="20"/>
                <w:lang w:val="en-US"/>
              </w:rPr>
              <w:t xml:space="preserve">  -</w:t>
            </w:r>
            <w:proofErr w:type="gramEnd"/>
            <w:r w:rsidRPr="00C0446E">
              <w:rPr>
                <w:rFonts w:ascii="Century Gothic" w:hAnsi="Century Gothic" w:cstheme="minorHAnsi"/>
                <w:sz w:val="20"/>
                <w:szCs w:val="20"/>
                <w:lang w:val="en-US"/>
              </w:rPr>
              <w:t xml:space="preserve"> </w:t>
            </w:r>
            <w:r w:rsidRPr="00C0446E">
              <w:rPr>
                <w:rFonts w:ascii="Century Gothic" w:hAnsi="Century Gothic" w:cstheme="minorHAnsi"/>
                <w:bCs/>
                <w:sz w:val="20"/>
                <w:szCs w:val="20"/>
                <w:lang w:val="en-US"/>
              </w:rPr>
              <w:t>Russian Doll</w:t>
            </w:r>
            <w:r w:rsidRPr="00C0446E">
              <w:rPr>
                <w:rFonts w:ascii="Century Gothic" w:hAnsi="Century Gothic" w:cstheme="minorHAnsi"/>
                <w:sz w:val="20"/>
                <w:szCs w:val="20"/>
                <w:lang w:val="en-US"/>
              </w:rPr>
              <w:t xml:space="preserve"> – an outcome </w:t>
            </w:r>
          </w:p>
          <w:p w14:paraId="5F4BAB1F" w14:textId="77777777" w:rsidR="002349B5" w:rsidRPr="00C0446E" w:rsidRDefault="002349B5" w:rsidP="00027C3E">
            <w:pPr>
              <w:rPr>
                <w:rFonts w:ascii="Century Gothic" w:hAnsi="Century Gothic" w:cstheme="minorHAnsi"/>
                <w:sz w:val="20"/>
                <w:szCs w:val="20"/>
                <w:lang w:val="en-US"/>
              </w:rPr>
            </w:pPr>
            <w:r w:rsidRPr="00C0446E">
              <w:rPr>
                <w:rFonts w:ascii="Century Gothic" w:hAnsi="Century Gothic" w:cstheme="minorHAnsi"/>
                <w:sz w:val="20"/>
                <w:szCs w:val="20"/>
                <w:u w:val="single"/>
                <w:lang w:val="en-US"/>
              </w:rPr>
              <w:lastRenderedPageBreak/>
              <w:t>Day 3</w:t>
            </w:r>
            <w:r w:rsidRPr="00C0446E">
              <w:rPr>
                <w:rFonts w:ascii="Century Gothic" w:hAnsi="Century Gothic" w:cstheme="minorHAnsi"/>
                <w:sz w:val="20"/>
                <w:szCs w:val="20"/>
                <w:lang w:val="en-US"/>
              </w:rPr>
              <w:t xml:space="preserve"> – edit </w:t>
            </w:r>
          </w:p>
          <w:p w14:paraId="10EA129C" w14:textId="74F09E8C" w:rsidR="002349B5" w:rsidRPr="00C0446E" w:rsidRDefault="002349B5" w:rsidP="00027C3E">
            <w:pPr>
              <w:rPr>
                <w:rFonts w:ascii="Century Gothic" w:hAnsi="Century Gothic" w:cstheme="minorHAnsi"/>
                <w:sz w:val="20"/>
                <w:szCs w:val="20"/>
                <w:highlight w:val="yellow"/>
              </w:rPr>
            </w:pPr>
            <w:r w:rsidRPr="00C0446E">
              <w:rPr>
                <w:rFonts w:ascii="Century Gothic" w:hAnsi="Century Gothic" w:cstheme="minorHAnsi"/>
                <w:sz w:val="20"/>
                <w:szCs w:val="20"/>
                <w:u w:val="single"/>
                <w:lang w:val="en-US"/>
              </w:rPr>
              <w:t>Day 4</w:t>
            </w:r>
            <w:r w:rsidRPr="00C0446E">
              <w:rPr>
                <w:rFonts w:ascii="Century Gothic" w:hAnsi="Century Gothic" w:cstheme="minorHAnsi"/>
                <w:sz w:val="20"/>
                <w:szCs w:val="20"/>
                <w:lang w:val="en-US"/>
              </w:rPr>
              <w:t xml:space="preserve"> – Creator of Unity / The British – Class poem about the class </w:t>
            </w:r>
          </w:p>
        </w:tc>
        <w:tc>
          <w:tcPr>
            <w:tcW w:w="2454" w:type="dxa"/>
            <w:gridSpan w:val="2"/>
            <w:shd w:val="clear" w:color="auto" w:fill="auto"/>
          </w:tcPr>
          <w:p w14:paraId="55B6BACE" w14:textId="4DFF5C57" w:rsidR="002349B5" w:rsidRPr="00C0446E" w:rsidRDefault="002349B5" w:rsidP="00027C3E">
            <w:pPr>
              <w:rPr>
                <w:rFonts w:ascii="Century Gothic" w:hAnsi="Century Gothic" w:cstheme="minorHAnsi"/>
                <w:sz w:val="20"/>
                <w:szCs w:val="20"/>
                <w:highlight w:val="yellow"/>
              </w:rPr>
            </w:pPr>
            <w:r w:rsidRPr="00C0446E">
              <w:rPr>
                <w:rFonts w:ascii="Century Gothic" w:hAnsi="Century Gothic" w:cstheme="minorHAnsi"/>
                <w:bCs/>
                <w:sz w:val="20"/>
                <w:szCs w:val="20"/>
              </w:rPr>
              <w:lastRenderedPageBreak/>
              <w:t xml:space="preserve">Instruction </w:t>
            </w:r>
            <w:r w:rsidRPr="00C0446E">
              <w:rPr>
                <w:rFonts w:ascii="Century Gothic" w:hAnsi="Century Gothic" w:cstheme="minorHAnsi"/>
                <w:sz w:val="20"/>
                <w:szCs w:val="20"/>
              </w:rPr>
              <w:t>in role as a witch writing a recipe for cooking a child</w:t>
            </w:r>
            <w:r w:rsidRPr="00C0446E">
              <w:rPr>
                <w:rFonts w:ascii="Century Gothic" w:eastAsia="Calibri" w:hAnsi="Century Gothic" w:cstheme="minorHAnsi"/>
                <w:bCs/>
                <w:sz w:val="20"/>
                <w:szCs w:val="20"/>
              </w:rPr>
              <w:t>!</w:t>
            </w:r>
          </w:p>
        </w:tc>
        <w:tc>
          <w:tcPr>
            <w:tcW w:w="2454" w:type="dxa"/>
            <w:gridSpan w:val="2"/>
            <w:shd w:val="clear" w:color="auto" w:fill="auto"/>
          </w:tcPr>
          <w:p w14:paraId="58865CA1" w14:textId="77777777" w:rsidR="002349B5" w:rsidRPr="00C0446E" w:rsidRDefault="002349B5" w:rsidP="00027C3E">
            <w:pPr>
              <w:rPr>
                <w:rFonts w:ascii="Century Gothic" w:hAnsi="Century Gothic" w:cstheme="minorHAnsi"/>
                <w:bCs/>
                <w:sz w:val="20"/>
                <w:szCs w:val="20"/>
              </w:rPr>
            </w:pPr>
            <w:r w:rsidRPr="00C0446E">
              <w:rPr>
                <w:rFonts w:ascii="Century Gothic" w:hAnsi="Century Gothic" w:cstheme="minorHAnsi"/>
                <w:sz w:val="20"/>
                <w:szCs w:val="20"/>
              </w:rPr>
              <w:t xml:space="preserve">Biography </w:t>
            </w:r>
            <w:r w:rsidRPr="00C0446E">
              <w:rPr>
                <w:rFonts w:ascii="Century Gothic" w:hAnsi="Century Gothic" w:cstheme="minorHAnsi"/>
                <w:bCs/>
                <w:sz w:val="20"/>
                <w:szCs w:val="20"/>
              </w:rPr>
              <w:t>of Michelle Obama</w:t>
            </w:r>
            <w:r w:rsidRPr="00C0446E">
              <w:rPr>
                <w:rFonts w:ascii="Century Gothic" w:hAnsi="Century Gothic" w:cstheme="minorHAnsi"/>
                <w:sz w:val="20"/>
                <w:szCs w:val="20"/>
              </w:rPr>
              <w:t xml:space="preserve"> </w:t>
            </w:r>
            <w:r w:rsidRPr="00C0446E">
              <w:rPr>
                <w:rFonts w:ascii="Century Gothic" w:hAnsi="Century Gothic" w:cstheme="minorHAnsi"/>
                <w:bCs/>
                <w:sz w:val="20"/>
                <w:szCs w:val="20"/>
              </w:rPr>
              <w:t xml:space="preserve">using the page from the back of the book as a starting point after identifying the tone that should </w:t>
            </w:r>
            <w:r w:rsidRPr="00C0446E">
              <w:rPr>
                <w:rFonts w:ascii="Century Gothic" w:hAnsi="Century Gothic" w:cstheme="minorHAnsi"/>
                <w:bCs/>
                <w:sz w:val="20"/>
                <w:szCs w:val="20"/>
              </w:rPr>
              <w:lastRenderedPageBreak/>
              <w:t xml:space="preserve">be used. (Discuss the different register of the two parts of the book). </w:t>
            </w:r>
          </w:p>
          <w:p w14:paraId="359C8353" w14:textId="77777777" w:rsidR="002349B5" w:rsidRPr="00C0446E" w:rsidRDefault="002349B5" w:rsidP="00027C3E">
            <w:pPr>
              <w:rPr>
                <w:rFonts w:ascii="Century Gothic" w:hAnsi="Century Gothic" w:cstheme="minorHAnsi"/>
                <w:bCs/>
                <w:sz w:val="20"/>
                <w:szCs w:val="20"/>
              </w:rPr>
            </w:pPr>
          </w:p>
          <w:p w14:paraId="5066E423" w14:textId="36532896" w:rsidR="002349B5" w:rsidRPr="00C0446E" w:rsidRDefault="002349B5" w:rsidP="00027C3E">
            <w:pPr>
              <w:rPr>
                <w:rFonts w:ascii="Century Gothic" w:hAnsi="Century Gothic" w:cstheme="minorHAnsi"/>
                <w:bCs/>
                <w:sz w:val="20"/>
                <w:szCs w:val="20"/>
              </w:rPr>
            </w:pPr>
            <w:r w:rsidRPr="00C0446E">
              <w:rPr>
                <w:rFonts w:ascii="Century Gothic" w:hAnsi="Century Gothic" w:cstheme="minorHAnsi"/>
                <w:bCs/>
                <w:sz w:val="20"/>
                <w:szCs w:val="20"/>
              </w:rPr>
              <w:t xml:space="preserve">Look at the sentence-to-sentence cohesion – create a time line of the key information and study how Sanchez Vegara uses sentence openers to write a cohesive piece </w:t>
            </w:r>
          </w:p>
          <w:p w14:paraId="164AFC84" w14:textId="77777777" w:rsidR="002349B5" w:rsidRPr="00C0446E" w:rsidRDefault="002349B5" w:rsidP="00027C3E">
            <w:pPr>
              <w:rPr>
                <w:rFonts w:ascii="Century Gothic" w:hAnsi="Century Gothic" w:cstheme="minorHAnsi"/>
                <w:bCs/>
                <w:i/>
                <w:iCs/>
                <w:sz w:val="20"/>
                <w:szCs w:val="20"/>
              </w:rPr>
            </w:pPr>
            <w:proofErr w:type="spellStart"/>
            <w:r w:rsidRPr="00C0446E">
              <w:rPr>
                <w:rFonts w:ascii="Century Gothic" w:hAnsi="Century Gothic" w:cstheme="minorHAnsi"/>
                <w:bCs/>
                <w:sz w:val="20"/>
                <w:szCs w:val="20"/>
              </w:rPr>
              <w:t>Eg</w:t>
            </w:r>
            <w:r w:rsidRPr="00C0446E">
              <w:rPr>
                <w:rFonts w:ascii="Century Gothic" w:hAnsi="Century Gothic" w:cstheme="minorHAnsi"/>
                <w:bCs/>
                <w:i/>
                <w:iCs/>
                <w:sz w:val="20"/>
                <w:szCs w:val="20"/>
              </w:rPr>
              <w:t>.</w:t>
            </w:r>
            <w:proofErr w:type="spellEnd"/>
            <w:r w:rsidRPr="00C0446E">
              <w:rPr>
                <w:rFonts w:ascii="Century Gothic" w:hAnsi="Century Gothic" w:cstheme="minorHAnsi"/>
                <w:bCs/>
                <w:i/>
                <w:iCs/>
                <w:sz w:val="20"/>
                <w:szCs w:val="20"/>
              </w:rPr>
              <w:t xml:space="preserve"> Opening with full name, she, her, </w:t>
            </w:r>
          </w:p>
          <w:p w14:paraId="55C619B6" w14:textId="77777777" w:rsidR="002349B5" w:rsidRPr="00C0446E" w:rsidRDefault="002349B5" w:rsidP="00027C3E">
            <w:pPr>
              <w:rPr>
                <w:rFonts w:ascii="Century Gothic" w:hAnsi="Century Gothic" w:cstheme="minorHAnsi"/>
                <w:bCs/>
                <w:sz w:val="20"/>
                <w:szCs w:val="20"/>
              </w:rPr>
            </w:pPr>
          </w:p>
          <w:p w14:paraId="2BD53914" w14:textId="77777777" w:rsidR="002349B5" w:rsidRPr="00C0446E" w:rsidRDefault="002349B5" w:rsidP="00027C3E">
            <w:pPr>
              <w:rPr>
                <w:rFonts w:ascii="Century Gothic" w:hAnsi="Century Gothic" w:cstheme="minorHAnsi"/>
                <w:bCs/>
                <w:sz w:val="20"/>
                <w:szCs w:val="20"/>
              </w:rPr>
            </w:pPr>
            <w:r w:rsidRPr="00C0446E">
              <w:rPr>
                <w:rFonts w:ascii="Century Gothic" w:hAnsi="Century Gothic" w:cstheme="minorHAnsi"/>
                <w:bCs/>
                <w:sz w:val="20"/>
                <w:szCs w:val="20"/>
              </w:rPr>
              <w:t xml:space="preserve">Time – In 1964, shortly after, </w:t>
            </w:r>
          </w:p>
          <w:p w14:paraId="2DFB8590" w14:textId="77777777" w:rsidR="002349B5" w:rsidRPr="00C0446E" w:rsidRDefault="002349B5" w:rsidP="00027C3E">
            <w:pPr>
              <w:rPr>
                <w:rFonts w:ascii="Century Gothic" w:hAnsi="Century Gothic" w:cstheme="minorHAnsi"/>
                <w:bCs/>
                <w:sz w:val="20"/>
                <w:szCs w:val="20"/>
              </w:rPr>
            </w:pPr>
            <w:r w:rsidRPr="00C0446E">
              <w:rPr>
                <w:rFonts w:ascii="Century Gothic" w:hAnsi="Century Gothic" w:cstheme="minorHAnsi"/>
                <w:bCs/>
                <w:sz w:val="20"/>
                <w:szCs w:val="20"/>
              </w:rPr>
              <w:t xml:space="preserve">Causal – this led to, consequently </w:t>
            </w:r>
          </w:p>
          <w:p w14:paraId="253FC23A" w14:textId="77777777" w:rsidR="002349B5" w:rsidRPr="00C0446E" w:rsidRDefault="002349B5" w:rsidP="00027C3E">
            <w:pPr>
              <w:rPr>
                <w:rFonts w:ascii="Century Gothic" w:hAnsi="Century Gothic" w:cstheme="minorHAnsi"/>
                <w:bCs/>
                <w:sz w:val="20"/>
                <w:szCs w:val="20"/>
              </w:rPr>
            </w:pPr>
            <w:r w:rsidRPr="00C0446E">
              <w:rPr>
                <w:rFonts w:ascii="Century Gothic" w:hAnsi="Century Gothic" w:cstheme="minorHAnsi"/>
                <w:bCs/>
                <w:sz w:val="20"/>
                <w:szCs w:val="20"/>
              </w:rPr>
              <w:t xml:space="preserve">The purpose – </w:t>
            </w:r>
          </w:p>
          <w:p w14:paraId="1A0AE78A" w14:textId="77777777" w:rsidR="002349B5" w:rsidRPr="00C0446E" w:rsidRDefault="002349B5" w:rsidP="00027C3E">
            <w:pPr>
              <w:rPr>
                <w:rFonts w:ascii="Century Gothic" w:hAnsi="Century Gothic" w:cstheme="minorHAnsi"/>
                <w:sz w:val="20"/>
                <w:szCs w:val="20"/>
              </w:rPr>
            </w:pPr>
            <w:r w:rsidRPr="00C0446E">
              <w:rPr>
                <w:rFonts w:ascii="Century Gothic" w:hAnsi="Century Gothic" w:cstheme="minorHAnsi"/>
                <w:sz w:val="20"/>
                <w:szCs w:val="20"/>
              </w:rPr>
              <w:t xml:space="preserve">Time line - </w:t>
            </w:r>
          </w:p>
          <w:p w14:paraId="7356072B" w14:textId="2F616303" w:rsidR="002349B5" w:rsidRPr="00C0446E" w:rsidRDefault="002349B5" w:rsidP="00027C3E">
            <w:pPr>
              <w:rPr>
                <w:rFonts w:ascii="Century Gothic" w:hAnsi="Century Gothic" w:cstheme="minorHAnsi"/>
                <w:sz w:val="20"/>
                <w:szCs w:val="20"/>
              </w:rPr>
            </w:pPr>
            <w:r w:rsidRPr="00C0446E">
              <w:rPr>
                <w:rFonts w:ascii="Century Gothic" w:hAnsi="Century Gothic" w:cstheme="minorHAnsi"/>
                <w:bCs/>
                <w:sz w:val="20"/>
                <w:szCs w:val="20"/>
              </w:rPr>
              <w:t xml:space="preserve">Create a biography for Cameron Kelsey (Pig Heart Boy) as if he was an adult. Project forward with possible scenarios </w:t>
            </w:r>
          </w:p>
        </w:tc>
        <w:tc>
          <w:tcPr>
            <w:tcW w:w="2423" w:type="dxa"/>
            <w:gridSpan w:val="2"/>
            <w:shd w:val="clear" w:color="auto" w:fill="auto"/>
          </w:tcPr>
          <w:p w14:paraId="6C7A337B" w14:textId="77777777" w:rsidR="002349B5" w:rsidRPr="00C0446E" w:rsidRDefault="002349B5" w:rsidP="00027C3E">
            <w:pPr>
              <w:rPr>
                <w:rFonts w:ascii="Century Gothic" w:hAnsi="Century Gothic" w:cstheme="minorHAnsi"/>
                <w:bCs/>
                <w:sz w:val="20"/>
                <w:szCs w:val="20"/>
              </w:rPr>
            </w:pPr>
            <w:r w:rsidRPr="00C0446E">
              <w:rPr>
                <w:rFonts w:ascii="Century Gothic" w:hAnsi="Century Gothic" w:cstheme="minorHAnsi"/>
                <w:sz w:val="20"/>
                <w:szCs w:val="20"/>
              </w:rPr>
              <w:lastRenderedPageBreak/>
              <w:t xml:space="preserve">An emotive speech </w:t>
            </w:r>
            <w:r w:rsidRPr="00C0446E">
              <w:rPr>
                <w:rFonts w:ascii="Century Gothic" w:hAnsi="Century Gothic" w:cstheme="minorHAnsi"/>
                <w:bCs/>
                <w:sz w:val="20"/>
                <w:szCs w:val="20"/>
              </w:rPr>
              <w:t>in</w:t>
            </w:r>
            <w:r w:rsidRPr="00C0446E">
              <w:rPr>
                <w:rFonts w:ascii="Century Gothic" w:hAnsi="Century Gothic" w:cstheme="minorHAnsi"/>
                <w:sz w:val="20"/>
                <w:szCs w:val="20"/>
              </w:rPr>
              <w:t xml:space="preserve"> </w:t>
            </w:r>
            <w:r w:rsidRPr="00C0446E">
              <w:rPr>
                <w:rFonts w:ascii="Century Gothic" w:hAnsi="Century Gothic" w:cstheme="minorHAnsi"/>
                <w:bCs/>
                <w:sz w:val="20"/>
                <w:szCs w:val="20"/>
              </w:rPr>
              <w:t xml:space="preserve">role as the little Freak full of anger and passion explaining how he is feeling </w:t>
            </w:r>
          </w:p>
          <w:p w14:paraId="0DD4F641" w14:textId="77777777" w:rsidR="002349B5" w:rsidRPr="00C0446E" w:rsidRDefault="002349B5" w:rsidP="00027C3E">
            <w:pPr>
              <w:rPr>
                <w:rFonts w:ascii="Century Gothic" w:hAnsi="Century Gothic" w:cstheme="minorHAnsi"/>
                <w:sz w:val="20"/>
                <w:szCs w:val="20"/>
              </w:rPr>
            </w:pPr>
          </w:p>
          <w:p w14:paraId="465DFA47" w14:textId="2192C9AB" w:rsidR="002349B5" w:rsidRPr="00C0446E" w:rsidRDefault="002349B5" w:rsidP="00027C3E">
            <w:pPr>
              <w:rPr>
                <w:rFonts w:ascii="Century Gothic" w:hAnsi="Century Gothic" w:cstheme="minorHAnsi"/>
                <w:sz w:val="20"/>
                <w:szCs w:val="20"/>
              </w:rPr>
            </w:pPr>
          </w:p>
        </w:tc>
        <w:tc>
          <w:tcPr>
            <w:tcW w:w="2552" w:type="dxa"/>
            <w:gridSpan w:val="3"/>
            <w:tcBorders>
              <w:bottom w:val="single" w:sz="4" w:space="0" w:color="auto"/>
            </w:tcBorders>
            <w:shd w:val="clear" w:color="auto" w:fill="auto"/>
          </w:tcPr>
          <w:p w14:paraId="432D4E60" w14:textId="77777777" w:rsidR="002349B5" w:rsidRPr="00C0446E" w:rsidRDefault="002349B5" w:rsidP="00027C3E">
            <w:pPr>
              <w:rPr>
                <w:rFonts w:ascii="Century Gothic" w:hAnsi="Century Gothic" w:cstheme="minorHAnsi"/>
                <w:bCs/>
                <w:sz w:val="20"/>
                <w:szCs w:val="20"/>
              </w:rPr>
            </w:pPr>
            <w:r w:rsidRPr="00C0446E">
              <w:rPr>
                <w:rFonts w:ascii="Century Gothic" w:hAnsi="Century Gothic" w:cstheme="minorHAnsi"/>
                <w:bCs/>
                <w:sz w:val="20"/>
                <w:szCs w:val="20"/>
              </w:rPr>
              <w:lastRenderedPageBreak/>
              <w:t>Narrative of the film/</w:t>
            </w:r>
            <w:r w:rsidRPr="00C0446E">
              <w:rPr>
                <w:rFonts w:ascii="Century Gothic" w:hAnsi="Century Gothic" w:cstheme="minorHAnsi"/>
                <w:sz w:val="20"/>
                <w:szCs w:val="20"/>
              </w:rPr>
              <w:t>from a different perspective eg a doll in the shop or a flashback from Alma</w:t>
            </w:r>
            <w:r w:rsidRPr="00C0446E">
              <w:rPr>
                <w:rFonts w:ascii="Century Gothic" w:hAnsi="Century Gothic" w:cstheme="minorHAnsi"/>
                <w:bCs/>
                <w:sz w:val="20"/>
                <w:szCs w:val="20"/>
              </w:rPr>
              <w:t xml:space="preserve"> </w:t>
            </w:r>
          </w:p>
          <w:p w14:paraId="145DA522" w14:textId="4E5F903D" w:rsidR="002349B5" w:rsidRPr="00C0446E" w:rsidRDefault="002349B5" w:rsidP="00027C3E">
            <w:pPr>
              <w:rPr>
                <w:rFonts w:ascii="Century Gothic" w:hAnsi="Century Gothic" w:cstheme="minorHAnsi"/>
                <w:sz w:val="20"/>
                <w:szCs w:val="20"/>
              </w:rPr>
            </w:pPr>
          </w:p>
        </w:tc>
        <w:tc>
          <w:tcPr>
            <w:tcW w:w="2693" w:type="dxa"/>
            <w:gridSpan w:val="4"/>
            <w:shd w:val="clear" w:color="auto" w:fill="auto"/>
          </w:tcPr>
          <w:p w14:paraId="5B7FECE5" w14:textId="174F69FC" w:rsidR="002349B5" w:rsidRPr="00C0446E" w:rsidRDefault="002349B5" w:rsidP="00027C3E">
            <w:pPr>
              <w:rPr>
                <w:rFonts w:ascii="Century Gothic" w:hAnsi="Century Gothic" w:cstheme="minorHAnsi"/>
                <w:sz w:val="20"/>
                <w:szCs w:val="20"/>
              </w:rPr>
            </w:pPr>
            <w:r w:rsidRPr="00C0446E">
              <w:rPr>
                <w:rFonts w:ascii="Century Gothic" w:hAnsi="Century Gothic" w:cstheme="minorHAnsi"/>
                <w:sz w:val="20"/>
                <w:szCs w:val="20"/>
              </w:rPr>
              <w:t xml:space="preserve">Suspense narrative </w:t>
            </w:r>
            <w:r w:rsidRPr="00C0446E">
              <w:rPr>
                <w:rFonts w:ascii="Century Gothic" w:hAnsi="Century Gothic" w:cstheme="minorHAnsi"/>
                <w:bCs/>
                <w:sz w:val="20"/>
                <w:szCs w:val="20"/>
              </w:rPr>
              <w:t>based on a scene from the book.</w:t>
            </w:r>
            <w:r w:rsidRPr="00C0446E">
              <w:rPr>
                <w:rFonts w:ascii="Century Gothic" w:hAnsi="Century Gothic" w:cstheme="minorHAnsi"/>
                <w:sz w:val="20"/>
                <w:szCs w:val="20"/>
              </w:rPr>
              <w:t xml:space="preserve"> </w:t>
            </w:r>
            <w:r w:rsidRPr="00C0446E">
              <w:rPr>
                <w:rFonts w:ascii="Century Gothic" w:hAnsi="Century Gothic" w:cstheme="minorHAnsi"/>
                <w:bCs/>
                <w:sz w:val="20"/>
                <w:szCs w:val="20"/>
              </w:rPr>
              <w:t>To include a</w:t>
            </w:r>
            <w:r w:rsidRPr="00C0446E">
              <w:rPr>
                <w:rFonts w:ascii="Century Gothic" w:hAnsi="Century Gothic" w:cstheme="minorHAnsi"/>
                <w:sz w:val="20"/>
                <w:szCs w:val="20"/>
              </w:rPr>
              <w:t xml:space="preserve"> </w:t>
            </w:r>
            <w:r w:rsidRPr="00C0446E">
              <w:rPr>
                <w:rFonts w:ascii="Century Gothic" w:hAnsi="Century Gothic" w:cstheme="minorHAnsi"/>
                <w:bCs/>
                <w:sz w:val="20"/>
                <w:szCs w:val="20"/>
              </w:rPr>
              <w:t xml:space="preserve">brief </w:t>
            </w:r>
            <w:r w:rsidRPr="00C0446E">
              <w:rPr>
                <w:rFonts w:ascii="Century Gothic" w:hAnsi="Century Gothic" w:cstheme="minorHAnsi"/>
                <w:sz w:val="20"/>
                <w:szCs w:val="20"/>
              </w:rPr>
              <w:t xml:space="preserve">atmospheric setting description </w:t>
            </w:r>
            <w:r w:rsidRPr="00C0446E">
              <w:rPr>
                <w:rFonts w:ascii="Century Gothic" w:hAnsi="Century Gothic" w:cstheme="minorHAnsi"/>
                <w:bCs/>
                <w:sz w:val="20"/>
                <w:szCs w:val="20"/>
              </w:rPr>
              <w:t>and</w:t>
            </w:r>
            <w:r w:rsidRPr="00C0446E">
              <w:rPr>
                <w:rFonts w:ascii="Century Gothic" w:hAnsi="Century Gothic" w:cstheme="minorHAnsi"/>
                <w:sz w:val="20"/>
                <w:szCs w:val="20"/>
              </w:rPr>
              <w:t xml:space="preserve"> dialogue</w:t>
            </w:r>
            <w:r w:rsidRPr="00C0446E">
              <w:rPr>
                <w:rFonts w:ascii="Century Gothic" w:hAnsi="Century Gothic" w:cstheme="minorHAnsi"/>
                <w:bCs/>
                <w:sz w:val="20"/>
                <w:szCs w:val="20"/>
              </w:rPr>
              <w:t xml:space="preserve"> that captured character </w:t>
            </w:r>
            <w:r w:rsidRPr="00C0446E">
              <w:rPr>
                <w:rFonts w:ascii="Century Gothic" w:hAnsi="Century Gothic" w:cstheme="minorHAnsi"/>
                <w:bCs/>
                <w:sz w:val="20"/>
                <w:szCs w:val="20"/>
              </w:rPr>
              <w:lastRenderedPageBreak/>
              <w:t>and moves the action on.</w:t>
            </w:r>
          </w:p>
        </w:tc>
      </w:tr>
      <w:tr w:rsidR="00C222B9" w:rsidRPr="00C0446E" w14:paraId="6A83B06F" w14:textId="77777777" w:rsidTr="003B42C5">
        <w:trPr>
          <w:cantSplit/>
          <w:trHeight w:val="60"/>
        </w:trPr>
        <w:tc>
          <w:tcPr>
            <w:tcW w:w="416" w:type="dxa"/>
            <w:shd w:val="clear" w:color="auto" w:fill="FFFF00"/>
            <w:textDirection w:val="btLr"/>
            <w:vAlign w:val="center"/>
          </w:tcPr>
          <w:p w14:paraId="65C01833" w14:textId="27A7D694" w:rsidR="002349B5" w:rsidRPr="00C222B9" w:rsidRDefault="002349B5" w:rsidP="00027C3E">
            <w:pPr>
              <w:ind w:left="113" w:right="113"/>
              <w:jc w:val="center"/>
              <w:rPr>
                <w:b/>
              </w:rPr>
            </w:pPr>
            <w:r w:rsidRPr="00C222B9">
              <w:rPr>
                <w:b/>
              </w:rPr>
              <w:lastRenderedPageBreak/>
              <w:t>Possible GPS</w:t>
            </w:r>
          </w:p>
        </w:tc>
        <w:tc>
          <w:tcPr>
            <w:tcW w:w="2454" w:type="dxa"/>
            <w:gridSpan w:val="2"/>
            <w:shd w:val="clear" w:color="auto" w:fill="auto"/>
          </w:tcPr>
          <w:p w14:paraId="0CB2B980" w14:textId="34F74D76" w:rsidR="002349B5" w:rsidRPr="00C0446E" w:rsidRDefault="002349B5" w:rsidP="00FC7D58">
            <w:pPr>
              <w:rPr>
                <w:rFonts w:ascii="Century Gothic" w:hAnsi="Century Gothic" w:cstheme="minorHAnsi"/>
                <w:i/>
                <w:iCs/>
                <w:sz w:val="20"/>
                <w:szCs w:val="20"/>
              </w:rPr>
            </w:pPr>
            <w:r w:rsidRPr="00C0446E">
              <w:rPr>
                <w:rFonts w:ascii="Century Gothic" w:hAnsi="Century Gothic" w:cstheme="minorHAnsi"/>
                <w:i/>
                <w:iCs/>
                <w:sz w:val="20"/>
                <w:szCs w:val="20"/>
              </w:rPr>
              <w:t>Identify and use colons and hyphens to replicate the poem Russian Doll.</w:t>
            </w:r>
          </w:p>
          <w:p w14:paraId="1B540457" w14:textId="77777777" w:rsidR="002349B5" w:rsidRPr="00C0446E" w:rsidRDefault="002349B5" w:rsidP="00FC7D58">
            <w:pPr>
              <w:rPr>
                <w:rFonts w:ascii="Century Gothic" w:hAnsi="Century Gothic" w:cstheme="minorHAnsi"/>
                <w:i/>
                <w:iCs/>
                <w:sz w:val="20"/>
                <w:szCs w:val="20"/>
              </w:rPr>
            </w:pPr>
          </w:p>
          <w:p w14:paraId="4E9570A0" w14:textId="656D14F8" w:rsidR="002349B5" w:rsidRPr="00C0446E" w:rsidRDefault="002349B5" w:rsidP="00FC7D58">
            <w:pPr>
              <w:rPr>
                <w:rFonts w:ascii="Century Gothic" w:hAnsi="Century Gothic" w:cstheme="minorHAnsi"/>
                <w:i/>
                <w:iCs/>
                <w:sz w:val="20"/>
                <w:szCs w:val="20"/>
              </w:rPr>
            </w:pPr>
            <w:r w:rsidRPr="00C0446E">
              <w:rPr>
                <w:rFonts w:ascii="Century Gothic" w:hAnsi="Century Gothic" w:cstheme="minorHAnsi"/>
                <w:i/>
                <w:iCs/>
                <w:sz w:val="20"/>
                <w:szCs w:val="20"/>
              </w:rPr>
              <w:t xml:space="preserve">Use features of instruction writing in the style of The British – appropriate verbs to capture how the class is ‘created’. </w:t>
            </w:r>
          </w:p>
          <w:p w14:paraId="156D5251" w14:textId="77777777" w:rsidR="002349B5" w:rsidRPr="00C0446E" w:rsidRDefault="002349B5" w:rsidP="00027C3E">
            <w:pPr>
              <w:rPr>
                <w:rFonts w:ascii="Century Gothic" w:hAnsi="Century Gothic" w:cstheme="minorHAnsi"/>
                <w:sz w:val="20"/>
                <w:szCs w:val="20"/>
                <w:u w:val="single"/>
                <w:lang w:val="en-US"/>
              </w:rPr>
            </w:pPr>
          </w:p>
        </w:tc>
        <w:tc>
          <w:tcPr>
            <w:tcW w:w="2454" w:type="dxa"/>
            <w:gridSpan w:val="2"/>
            <w:shd w:val="clear" w:color="auto" w:fill="auto"/>
          </w:tcPr>
          <w:p w14:paraId="049502B2" w14:textId="77777777" w:rsidR="002349B5" w:rsidRPr="00C0446E" w:rsidRDefault="002349B5" w:rsidP="00241BE0">
            <w:pPr>
              <w:rPr>
                <w:rFonts w:ascii="Century Gothic" w:eastAsia="Times New Roman" w:hAnsi="Century Gothic" w:cstheme="minorHAnsi"/>
                <w:i/>
                <w:iCs/>
                <w:sz w:val="20"/>
                <w:szCs w:val="20"/>
                <w:lang w:val="en-US"/>
              </w:rPr>
            </w:pPr>
            <w:r w:rsidRPr="00C0446E">
              <w:rPr>
                <w:rFonts w:ascii="Century Gothic" w:eastAsia="Times New Roman" w:hAnsi="Century Gothic" w:cstheme="minorHAnsi"/>
                <w:i/>
                <w:iCs/>
                <w:sz w:val="20"/>
                <w:szCs w:val="20"/>
                <w:lang w:val="en-US"/>
              </w:rPr>
              <w:t>Structure of an instruction texts</w:t>
            </w:r>
          </w:p>
          <w:p w14:paraId="63952A53" w14:textId="77777777" w:rsidR="002349B5" w:rsidRPr="00C0446E" w:rsidRDefault="002349B5" w:rsidP="00241BE0">
            <w:pPr>
              <w:rPr>
                <w:rFonts w:ascii="Century Gothic" w:eastAsia="Times New Roman" w:hAnsi="Century Gothic" w:cstheme="minorHAnsi"/>
                <w:i/>
                <w:iCs/>
                <w:sz w:val="20"/>
                <w:szCs w:val="20"/>
                <w:lang w:val="en-US"/>
              </w:rPr>
            </w:pPr>
            <w:r w:rsidRPr="00C0446E">
              <w:rPr>
                <w:rFonts w:ascii="Century Gothic" w:eastAsia="Times New Roman" w:hAnsi="Century Gothic" w:cstheme="minorHAnsi"/>
                <w:i/>
                <w:iCs/>
                <w:sz w:val="20"/>
                <w:szCs w:val="20"/>
                <w:lang w:val="en-US"/>
              </w:rPr>
              <w:t>Informal language,</w:t>
            </w:r>
          </w:p>
          <w:p w14:paraId="4DE937C5" w14:textId="77777777" w:rsidR="002349B5" w:rsidRPr="00C0446E" w:rsidRDefault="002349B5" w:rsidP="00241BE0">
            <w:pPr>
              <w:rPr>
                <w:rFonts w:ascii="Century Gothic" w:eastAsia="Times New Roman" w:hAnsi="Century Gothic" w:cstheme="minorHAnsi"/>
                <w:bCs/>
                <w:i/>
                <w:iCs/>
                <w:sz w:val="20"/>
                <w:szCs w:val="20"/>
                <w:lang w:val="en-US"/>
              </w:rPr>
            </w:pPr>
            <w:r w:rsidRPr="00C0446E">
              <w:rPr>
                <w:rFonts w:ascii="Century Gothic" w:eastAsia="Times New Roman" w:hAnsi="Century Gothic" w:cstheme="minorHAnsi"/>
                <w:i/>
                <w:iCs/>
                <w:sz w:val="20"/>
                <w:szCs w:val="20"/>
                <w:lang w:val="en-US"/>
              </w:rPr>
              <w:t>Colloquialism</w:t>
            </w:r>
            <w:r w:rsidRPr="00C0446E">
              <w:rPr>
                <w:rFonts w:ascii="Century Gothic" w:eastAsia="Times New Roman" w:hAnsi="Century Gothic" w:cstheme="minorHAnsi"/>
                <w:bCs/>
                <w:i/>
                <w:iCs/>
                <w:sz w:val="20"/>
                <w:szCs w:val="20"/>
                <w:lang w:val="en-US"/>
              </w:rPr>
              <w:t xml:space="preserve"> </w:t>
            </w:r>
          </w:p>
          <w:p w14:paraId="7BE0B7F1" w14:textId="77777777" w:rsidR="002349B5" w:rsidRPr="00C0446E" w:rsidRDefault="002349B5" w:rsidP="007740BB">
            <w:pPr>
              <w:rPr>
                <w:rFonts w:ascii="Century Gothic" w:hAnsi="Century Gothic" w:cstheme="minorHAnsi"/>
                <w:i/>
                <w:iCs/>
                <w:sz w:val="20"/>
                <w:szCs w:val="20"/>
              </w:rPr>
            </w:pPr>
            <w:r w:rsidRPr="00C0446E">
              <w:rPr>
                <w:rFonts w:ascii="Century Gothic" w:hAnsi="Century Gothic" w:cstheme="minorHAnsi"/>
                <w:i/>
                <w:iCs/>
                <w:sz w:val="20"/>
                <w:szCs w:val="20"/>
              </w:rPr>
              <w:t>Identify and use colons to introduce a list</w:t>
            </w:r>
          </w:p>
          <w:p w14:paraId="1DFBB596" w14:textId="03DBAA7E" w:rsidR="002349B5" w:rsidRPr="00C0446E" w:rsidRDefault="002349B5" w:rsidP="00241BE0">
            <w:pPr>
              <w:rPr>
                <w:rFonts w:ascii="Century Gothic" w:hAnsi="Century Gothic" w:cstheme="minorHAnsi"/>
                <w:bCs/>
                <w:i/>
                <w:iCs/>
                <w:sz w:val="20"/>
                <w:szCs w:val="20"/>
              </w:rPr>
            </w:pPr>
            <w:r w:rsidRPr="00C0446E">
              <w:rPr>
                <w:rFonts w:ascii="Century Gothic" w:hAnsi="Century Gothic" w:cstheme="minorHAnsi"/>
                <w:i/>
                <w:iCs/>
                <w:sz w:val="20"/>
                <w:szCs w:val="20"/>
              </w:rPr>
              <w:t xml:space="preserve">Identify and use semi-colons to mark the boundary between independent clauses if appropriate for the pupils </w:t>
            </w:r>
          </w:p>
        </w:tc>
        <w:tc>
          <w:tcPr>
            <w:tcW w:w="2454" w:type="dxa"/>
            <w:gridSpan w:val="2"/>
            <w:shd w:val="clear" w:color="auto" w:fill="auto"/>
          </w:tcPr>
          <w:p w14:paraId="318E245C" w14:textId="77777777" w:rsidR="002349B5" w:rsidRPr="00C0446E" w:rsidRDefault="002349B5" w:rsidP="00027C3E">
            <w:pPr>
              <w:rPr>
                <w:rFonts w:ascii="Century Gothic" w:hAnsi="Century Gothic" w:cstheme="minorHAnsi"/>
                <w:bCs/>
                <w:i/>
                <w:iCs/>
                <w:sz w:val="20"/>
                <w:szCs w:val="20"/>
              </w:rPr>
            </w:pPr>
            <w:r w:rsidRPr="00C0446E">
              <w:rPr>
                <w:rFonts w:ascii="Century Gothic" w:hAnsi="Century Gothic" w:cstheme="minorHAnsi"/>
                <w:bCs/>
                <w:i/>
                <w:iCs/>
                <w:sz w:val="20"/>
                <w:szCs w:val="20"/>
              </w:rPr>
              <w:t>Present tense</w:t>
            </w:r>
          </w:p>
          <w:p w14:paraId="3515B5C3" w14:textId="77777777" w:rsidR="002349B5" w:rsidRPr="00C0446E" w:rsidRDefault="002349B5" w:rsidP="00027C3E">
            <w:pPr>
              <w:rPr>
                <w:rFonts w:ascii="Century Gothic" w:hAnsi="Century Gothic" w:cstheme="minorHAnsi"/>
                <w:bCs/>
                <w:i/>
                <w:iCs/>
                <w:sz w:val="20"/>
                <w:szCs w:val="20"/>
              </w:rPr>
            </w:pPr>
            <w:r w:rsidRPr="00C0446E">
              <w:rPr>
                <w:rFonts w:ascii="Century Gothic" w:hAnsi="Century Gothic" w:cstheme="minorHAnsi"/>
                <w:bCs/>
                <w:i/>
                <w:iCs/>
                <w:sz w:val="20"/>
                <w:szCs w:val="20"/>
              </w:rPr>
              <w:t>Precision with language choice eg technical nouns, verbs</w:t>
            </w:r>
          </w:p>
          <w:p w14:paraId="0AD111B8" w14:textId="77777777" w:rsidR="002349B5" w:rsidRPr="00C0446E" w:rsidRDefault="002349B5" w:rsidP="00241BE0">
            <w:pPr>
              <w:rPr>
                <w:rFonts w:ascii="Century Gothic" w:hAnsi="Century Gothic" w:cstheme="minorHAnsi"/>
                <w:bCs/>
                <w:i/>
                <w:iCs/>
                <w:sz w:val="20"/>
                <w:szCs w:val="20"/>
              </w:rPr>
            </w:pPr>
            <w:r w:rsidRPr="00C0446E">
              <w:rPr>
                <w:rFonts w:ascii="Century Gothic" w:hAnsi="Century Gothic" w:cstheme="minorHAnsi"/>
                <w:bCs/>
                <w:i/>
                <w:iCs/>
                <w:sz w:val="20"/>
                <w:szCs w:val="20"/>
              </w:rPr>
              <w:t xml:space="preserve">Adverbials to give further detail </w:t>
            </w:r>
          </w:p>
          <w:p w14:paraId="77E098D5" w14:textId="77777777" w:rsidR="002349B5" w:rsidRPr="00C0446E" w:rsidRDefault="002349B5" w:rsidP="00241BE0">
            <w:pPr>
              <w:rPr>
                <w:rFonts w:ascii="Century Gothic" w:hAnsi="Century Gothic" w:cstheme="minorHAnsi"/>
                <w:bCs/>
                <w:i/>
                <w:iCs/>
                <w:sz w:val="20"/>
                <w:szCs w:val="20"/>
              </w:rPr>
            </w:pPr>
          </w:p>
          <w:p w14:paraId="3EA7ABAB" w14:textId="11A1665C" w:rsidR="002349B5" w:rsidRPr="00C0446E" w:rsidRDefault="002349B5" w:rsidP="00241BE0">
            <w:pPr>
              <w:rPr>
                <w:rFonts w:ascii="Century Gothic" w:hAnsi="Century Gothic" w:cstheme="minorHAnsi"/>
                <w:bCs/>
                <w:i/>
                <w:iCs/>
                <w:sz w:val="20"/>
                <w:szCs w:val="20"/>
              </w:rPr>
            </w:pPr>
            <w:r w:rsidRPr="00C0446E">
              <w:rPr>
                <w:rFonts w:ascii="Century Gothic" w:hAnsi="Century Gothic" w:cstheme="minorHAnsi"/>
                <w:bCs/>
                <w:i/>
                <w:iCs/>
                <w:sz w:val="20"/>
                <w:szCs w:val="20"/>
              </w:rPr>
              <w:t>Cohesive persuasive devices</w:t>
            </w:r>
          </w:p>
          <w:p w14:paraId="41A46938" w14:textId="77777777" w:rsidR="002349B5" w:rsidRPr="00C0446E" w:rsidRDefault="002349B5" w:rsidP="00241BE0">
            <w:pPr>
              <w:rPr>
                <w:rFonts w:ascii="Century Gothic" w:hAnsi="Century Gothic" w:cstheme="minorHAnsi"/>
                <w:bCs/>
                <w:i/>
                <w:iCs/>
                <w:sz w:val="20"/>
                <w:szCs w:val="20"/>
              </w:rPr>
            </w:pPr>
            <w:r w:rsidRPr="00C0446E">
              <w:rPr>
                <w:rFonts w:ascii="Century Gothic" w:hAnsi="Century Gothic" w:cstheme="minorHAnsi"/>
                <w:bCs/>
                <w:i/>
                <w:iCs/>
                <w:sz w:val="20"/>
                <w:szCs w:val="20"/>
              </w:rPr>
              <w:t>Appropriate level of formality for the audience</w:t>
            </w:r>
          </w:p>
          <w:p w14:paraId="5D21C228" w14:textId="77777777" w:rsidR="00C0446E" w:rsidRPr="00C0446E" w:rsidRDefault="00C0446E" w:rsidP="00241BE0">
            <w:pPr>
              <w:rPr>
                <w:rFonts w:ascii="Century Gothic" w:hAnsi="Century Gothic" w:cstheme="minorHAnsi"/>
                <w:i/>
                <w:iCs/>
                <w:sz w:val="20"/>
                <w:szCs w:val="20"/>
              </w:rPr>
            </w:pPr>
          </w:p>
          <w:p w14:paraId="732260E7" w14:textId="77777777" w:rsidR="00C0446E" w:rsidRPr="00C0446E" w:rsidRDefault="00C0446E" w:rsidP="00C0446E">
            <w:pPr>
              <w:rPr>
                <w:rFonts w:ascii="Century Gothic" w:hAnsi="Century Gothic" w:cstheme="minorHAnsi"/>
                <w:sz w:val="20"/>
                <w:szCs w:val="20"/>
              </w:rPr>
            </w:pPr>
            <w:r w:rsidRPr="00C0446E">
              <w:rPr>
                <w:rFonts w:ascii="Century Gothic" w:hAnsi="Century Gothic" w:cstheme="minorHAnsi"/>
                <w:sz w:val="20"/>
                <w:szCs w:val="20"/>
              </w:rPr>
              <w:t xml:space="preserve">Explore how hyphens can be used to avoid ambiguity e.g. </w:t>
            </w:r>
            <w:proofErr w:type="gramStart"/>
            <w:r w:rsidRPr="00C0446E">
              <w:rPr>
                <w:rFonts w:ascii="Century Gothic" w:hAnsi="Century Gothic" w:cstheme="minorHAnsi"/>
                <w:sz w:val="20"/>
                <w:szCs w:val="20"/>
              </w:rPr>
              <w:t xml:space="preserve">man </w:t>
            </w:r>
            <w:r w:rsidRPr="00C0446E">
              <w:rPr>
                <w:rFonts w:ascii="Century Gothic" w:hAnsi="Century Gothic" w:cstheme="minorHAnsi"/>
                <w:sz w:val="20"/>
                <w:szCs w:val="20"/>
              </w:rPr>
              <w:lastRenderedPageBreak/>
              <w:t>eating</w:t>
            </w:r>
            <w:proofErr w:type="gramEnd"/>
            <w:r w:rsidRPr="00C0446E">
              <w:rPr>
                <w:rFonts w:ascii="Century Gothic" w:hAnsi="Century Gothic" w:cstheme="minorHAnsi"/>
                <w:sz w:val="20"/>
                <w:szCs w:val="20"/>
              </w:rPr>
              <w:t xml:space="preserve"> shark versus man-eating shark</w:t>
            </w:r>
          </w:p>
          <w:p w14:paraId="5C71EBE5" w14:textId="5B656D5F" w:rsidR="00C0446E" w:rsidRPr="00C0446E" w:rsidRDefault="00C0446E" w:rsidP="00241BE0">
            <w:pPr>
              <w:rPr>
                <w:rFonts w:ascii="Century Gothic" w:hAnsi="Century Gothic" w:cstheme="minorHAnsi"/>
                <w:i/>
                <w:iCs/>
                <w:sz w:val="20"/>
                <w:szCs w:val="20"/>
              </w:rPr>
            </w:pPr>
          </w:p>
        </w:tc>
        <w:tc>
          <w:tcPr>
            <w:tcW w:w="2423" w:type="dxa"/>
            <w:gridSpan w:val="2"/>
            <w:shd w:val="clear" w:color="auto" w:fill="auto"/>
          </w:tcPr>
          <w:p w14:paraId="78343491" w14:textId="77777777" w:rsidR="002349B5" w:rsidRPr="00C0446E" w:rsidRDefault="002349B5" w:rsidP="002349B5">
            <w:pPr>
              <w:rPr>
                <w:rFonts w:ascii="Century Gothic" w:eastAsia="Times New Roman" w:hAnsi="Century Gothic" w:cstheme="minorHAnsi"/>
                <w:bCs/>
                <w:i/>
                <w:iCs/>
                <w:sz w:val="20"/>
                <w:szCs w:val="20"/>
              </w:rPr>
            </w:pPr>
            <w:r w:rsidRPr="00C0446E">
              <w:rPr>
                <w:rFonts w:ascii="Century Gothic" w:eastAsia="Times New Roman" w:hAnsi="Century Gothic" w:cstheme="minorHAnsi"/>
                <w:bCs/>
                <w:i/>
                <w:iCs/>
                <w:sz w:val="20"/>
                <w:szCs w:val="20"/>
              </w:rPr>
              <w:lastRenderedPageBreak/>
              <w:t xml:space="preserve">Focus on cohesion linking the actions together to capture the tension – Adverbials of time, place and manner </w:t>
            </w:r>
          </w:p>
          <w:p w14:paraId="54321A96" w14:textId="77777777" w:rsidR="00CB6BD7" w:rsidRDefault="00CB6BD7" w:rsidP="002349B5">
            <w:pPr>
              <w:rPr>
                <w:rFonts w:ascii="Century Gothic" w:eastAsia="Times New Roman" w:hAnsi="Century Gothic" w:cstheme="minorHAnsi"/>
                <w:bCs/>
                <w:i/>
                <w:iCs/>
                <w:sz w:val="20"/>
                <w:szCs w:val="20"/>
              </w:rPr>
            </w:pPr>
          </w:p>
          <w:p w14:paraId="4B42371E" w14:textId="5F978E11" w:rsidR="002349B5" w:rsidRPr="00C0446E" w:rsidRDefault="002349B5" w:rsidP="002349B5">
            <w:pPr>
              <w:rPr>
                <w:rFonts w:ascii="Century Gothic" w:eastAsia="Times New Roman" w:hAnsi="Century Gothic" w:cstheme="minorHAnsi"/>
                <w:bCs/>
                <w:i/>
                <w:iCs/>
                <w:sz w:val="20"/>
                <w:szCs w:val="20"/>
              </w:rPr>
            </w:pPr>
            <w:r w:rsidRPr="00C0446E">
              <w:rPr>
                <w:rFonts w:ascii="Century Gothic" w:eastAsia="Times New Roman" w:hAnsi="Century Gothic" w:cstheme="minorHAnsi"/>
                <w:bCs/>
                <w:i/>
                <w:iCs/>
                <w:sz w:val="20"/>
                <w:szCs w:val="20"/>
              </w:rPr>
              <w:t xml:space="preserve">Emotive language </w:t>
            </w:r>
          </w:p>
          <w:p w14:paraId="0903E9F8" w14:textId="77777777" w:rsidR="002349B5" w:rsidRPr="00C0446E" w:rsidRDefault="002349B5" w:rsidP="002349B5">
            <w:pPr>
              <w:rPr>
                <w:rFonts w:ascii="Century Gothic" w:eastAsia="Times New Roman" w:hAnsi="Century Gothic" w:cstheme="minorHAnsi"/>
                <w:bCs/>
                <w:i/>
                <w:iCs/>
                <w:sz w:val="20"/>
                <w:szCs w:val="20"/>
              </w:rPr>
            </w:pPr>
          </w:p>
          <w:p w14:paraId="19739712" w14:textId="3F1BC45A" w:rsidR="002349B5" w:rsidRPr="00C0446E" w:rsidRDefault="002349B5" w:rsidP="002349B5">
            <w:pPr>
              <w:rPr>
                <w:rFonts w:ascii="Century Gothic" w:hAnsi="Century Gothic" w:cstheme="minorHAnsi"/>
                <w:i/>
                <w:iCs/>
                <w:sz w:val="20"/>
                <w:szCs w:val="20"/>
              </w:rPr>
            </w:pPr>
          </w:p>
        </w:tc>
        <w:tc>
          <w:tcPr>
            <w:tcW w:w="2552" w:type="dxa"/>
            <w:gridSpan w:val="3"/>
            <w:tcBorders>
              <w:bottom w:val="single" w:sz="4" w:space="0" w:color="auto"/>
            </w:tcBorders>
            <w:shd w:val="clear" w:color="auto" w:fill="auto"/>
          </w:tcPr>
          <w:p w14:paraId="6B91FC3E" w14:textId="77777777" w:rsidR="002349B5" w:rsidRPr="00C0446E" w:rsidRDefault="002349B5" w:rsidP="00027C3E">
            <w:pPr>
              <w:rPr>
                <w:rFonts w:ascii="Century Gothic" w:eastAsia="Times New Roman" w:hAnsi="Century Gothic" w:cstheme="minorHAnsi"/>
                <w:bCs/>
                <w:i/>
                <w:iCs/>
                <w:sz w:val="20"/>
                <w:szCs w:val="20"/>
              </w:rPr>
            </w:pPr>
            <w:r w:rsidRPr="00C0446E">
              <w:rPr>
                <w:rFonts w:ascii="Century Gothic" w:eastAsia="Times New Roman" w:hAnsi="Century Gothic" w:cstheme="minorHAnsi"/>
                <w:bCs/>
                <w:i/>
                <w:iCs/>
                <w:sz w:val="20"/>
                <w:szCs w:val="20"/>
              </w:rPr>
              <w:t xml:space="preserve">Setting description – expanded noun phrases for </w:t>
            </w:r>
            <w:proofErr w:type="spellStart"/>
            <w:r w:rsidRPr="00C0446E">
              <w:rPr>
                <w:rFonts w:ascii="Century Gothic" w:eastAsia="Times New Roman" w:hAnsi="Century Gothic" w:cstheme="minorHAnsi"/>
                <w:bCs/>
                <w:i/>
                <w:iCs/>
                <w:sz w:val="20"/>
                <w:szCs w:val="20"/>
              </w:rPr>
              <w:t>desc</w:t>
            </w:r>
            <w:proofErr w:type="spellEnd"/>
            <w:r w:rsidRPr="00C0446E">
              <w:rPr>
                <w:rFonts w:ascii="Century Gothic" w:eastAsia="Times New Roman" w:hAnsi="Century Gothic" w:cstheme="minorHAnsi"/>
                <w:bCs/>
                <w:i/>
                <w:iCs/>
                <w:sz w:val="20"/>
                <w:szCs w:val="20"/>
              </w:rPr>
              <w:t>, verbs and adverbs to capture atmosphere and movement</w:t>
            </w:r>
          </w:p>
          <w:p w14:paraId="06F7C0C0" w14:textId="77777777" w:rsidR="002349B5" w:rsidRPr="00C0446E" w:rsidRDefault="002349B5" w:rsidP="00027C3E">
            <w:pPr>
              <w:rPr>
                <w:rFonts w:ascii="Century Gothic" w:eastAsia="Times New Roman" w:hAnsi="Century Gothic" w:cstheme="minorHAnsi"/>
                <w:bCs/>
                <w:i/>
                <w:iCs/>
                <w:sz w:val="20"/>
                <w:szCs w:val="20"/>
              </w:rPr>
            </w:pPr>
          </w:p>
          <w:p w14:paraId="4CC31333" w14:textId="77777777" w:rsidR="002349B5" w:rsidRPr="00C0446E" w:rsidRDefault="002349B5" w:rsidP="00E92B4F">
            <w:pPr>
              <w:rPr>
                <w:rFonts w:ascii="Century Gothic" w:hAnsi="Century Gothic" w:cstheme="minorHAnsi"/>
                <w:bCs/>
                <w:i/>
                <w:iCs/>
                <w:sz w:val="20"/>
                <w:szCs w:val="20"/>
              </w:rPr>
            </w:pPr>
            <w:r w:rsidRPr="00C0446E">
              <w:rPr>
                <w:rFonts w:ascii="Century Gothic" w:hAnsi="Century Gothic" w:cstheme="minorHAnsi"/>
                <w:bCs/>
                <w:i/>
                <w:iCs/>
                <w:sz w:val="20"/>
                <w:szCs w:val="20"/>
              </w:rPr>
              <w:t>T</w:t>
            </w:r>
            <w:r w:rsidRPr="00C0446E">
              <w:rPr>
                <w:rFonts w:ascii="Century Gothic" w:eastAsia="Twinkl" w:hAnsi="Century Gothic" w:cstheme="minorHAnsi"/>
                <w:i/>
                <w:iCs/>
                <w:sz w:val="20"/>
                <w:szCs w:val="20"/>
              </w:rPr>
              <w:t xml:space="preserve">o </w:t>
            </w:r>
            <w:r w:rsidRPr="00C0446E">
              <w:rPr>
                <w:rFonts w:ascii="Century Gothic" w:hAnsi="Century Gothic" w:cstheme="minorHAnsi"/>
                <w:i/>
                <w:iCs/>
                <w:sz w:val="20"/>
                <w:szCs w:val="20"/>
              </w:rPr>
              <w:t xml:space="preserve">Identify and write </w:t>
            </w:r>
            <w:r w:rsidRPr="00C0446E">
              <w:rPr>
                <w:rFonts w:ascii="Century Gothic" w:hAnsi="Century Gothic" w:cstheme="minorHAnsi"/>
                <w:bCs/>
                <w:i/>
                <w:iCs/>
                <w:sz w:val="20"/>
                <w:szCs w:val="20"/>
              </w:rPr>
              <w:t>relative clauses</w:t>
            </w:r>
            <w:r w:rsidRPr="00C0446E">
              <w:rPr>
                <w:rFonts w:ascii="Century Gothic" w:hAnsi="Century Gothic" w:cstheme="minorHAnsi"/>
                <w:i/>
                <w:iCs/>
                <w:sz w:val="20"/>
                <w:szCs w:val="20"/>
              </w:rPr>
              <w:t xml:space="preserve"> (embedded and at the end of the main clause) </w:t>
            </w:r>
            <w:r w:rsidRPr="00C0446E">
              <w:rPr>
                <w:rFonts w:ascii="Century Gothic" w:hAnsi="Century Gothic" w:cstheme="minorHAnsi"/>
                <w:bCs/>
                <w:i/>
                <w:iCs/>
                <w:sz w:val="20"/>
                <w:szCs w:val="20"/>
              </w:rPr>
              <w:t xml:space="preserve">as parenthesis using a relative pronoun </w:t>
            </w:r>
          </w:p>
          <w:p w14:paraId="02775014" w14:textId="4B81C630" w:rsidR="002349B5" w:rsidRPr="00C0446E" w:rsidRDefault="002349B5" w:rsidP="00E92B4F">
            <w:pPr>
              <w:rPr>
                <w:rFonts w:ascii="Century Gothic" w:hAnsi="Century Gothic" w:cstheme="minorHAnsi"/>
                <w:bCs/>
                <w:i/>
                <w:iCs/>
                <w:sz w:val="20"/>
                <w:szCs w:val="20"/>
              </w:rPr>
            </w:pPr>
            <w:r w:rsidRPr="00C0446E">
              <w:rPr>
                <w:rFonts w:ascii="Century Gothic" w:hAnsi="Century Gothic" w:cstheme="minorHAnsi"/>
                <w:i/>
                <w:iCs/>
                <w:sz w:val="20"/>
                <w:szCs w:val="20"/>
              </w:rPr>
              <w:t xml:space="preserve">Eg Alma, who skipped along the snowy cobbled street, smiled happily. </w:t>
            </w:r>
          </w:p>
        </w:tc>
        <w:tc>
          <w:tcPr>
            <w:tcW w:w="2693" w:type="dxa"/>
            <w:gridSpan w:val="4"/>
            <w:shd w:val="clear" w:color="auto" w:fill="auto"/>
          </w:tcPr>
          <w:p w14:paraId="7BBBB109" w14:textId="27487495" w:rsidR="002349B5" w:rsidRPr="00C0446E" w:rsidRDefault="002349B5" w:rsidP="00027C3E">
            <w:pPr>
              <w:rPr>
                <w:rFonts w:ascii="Century Gothic" w:hAnsi="Century Gothic" w:cstheme="minorHAnsi"/>
                <w:bCs/>
                <w:i/>
                <w:iCs/>
                <w:sz w:val="20"/>
                <w:szCs w:val="20"/>
              </w:rPr>
            </w:pPr>
            <w:r w:rsidRPr="00C0446E">
              <w:rPr>
                <w:rFonts w:ascii="Century Gothic" w:eastAsia="Times New Roman" w:hAnsi="Century Gothic" w:cstheme="minorHAnsi"/>
                <w:bCs/>
                <w:i/>
                <w:iCs/>
                <w:sz w:val="20"/>
                <w:szCs w:val="20"/>
              </w:rPr>
              <w:t>To play with paragraph &amp; sentence structure to build up the tension and capture the atmosphere.  Include</w:t>
            </w:r>
            <w:r w:rsidRPr="00C0446E">
              <w:rPr>
                <w:rFonts w:ascii="Century Gothic" w:eastAsia="Times New Roman" w:hAnsi="Century Gothic" w:cstheme="minorHAnsi"/>
                <w:i/>
                <w:iCs/>
                <w:sz w:val="20"/>
                <w:szCs w:val="20"/>
              </w:rPr>
              <w:t xml:space="preserve"> </w:t>
            </w:r>
            <w:r w:rsidRPr="00C0446E">
              <w:rPr>
                <w:rFonts w:ascii="Century Gothic" w:eastAsia="Times New Roman" w:hAnsi="Century Gothic" w:cstheme="minorHAnsi"/>
                <w:bCs/>
                <w:i/>
                <w:iCs/>
                <w:sz w:val="20"/>
                <w:szCs w:val="20"/>
              </w:rPr>
              <w:t>dialogue</w:t>
            </w:r>
            <w:r w:rsidRPr="00C0446E">
              <w:rPr>
                <w:rFonts w:ascii="Century Gothic" w:eastAsia="Times New Roman" w:hAnsi="Century Gothic" w:cstheme="minorHAnsi"/>
                <w:i/>
                <w:iCs/>
                <w:sz w:val="20"/>
                <w:szCs w:val="20"/>
              </w:rPr>
              <w:t xml:space="preserve"> </w:t>
            </w:r>
            <w:r w:rsidRPr="00C0446E">
              <w:rPr>
                <w:rFonts w:ascii="Century Gothic" w:eastAsia="Times New Roman" w:hAnsi="Century Gothic" w:cstheme="minorHAnsi"/>
                <w:bCs/>
                <w:i/>
                <w:iCs/>
                <w:sz w:val="20"/>
                <w:szCs w:val="20"/>
              </w:rPr>
              <w:t>that conveys character and moves the action on.</w:t>
            </w:r>
          </w:p>
        </w:tc>
      </w:tr>
      <w:tr w:rsidR="00C222B9" w:rsidRPr="00C0446E" w14:paraId="6FB5A535" w14:textId="77777777" w:rsidTr="003B42C5">
        <w:trPr>
          <w:cantSplit/>
          <w:trHeight w:val="275"/>
        </w:trPr>
        <w:tc>
          <w:tcPr>
            <w:tcW w:w="416" w:type="dxa"/>
            <w:vMerge w:val="restart"/>
            <w:shd w:val="clear" w:color="auto" w:fill="FFFF00"/>
            <w:textDirection w:val="btLr"/>
            <w:vAlign w:val="center"/>
          </w:tcPr>
          <w:p w14:paraId="7AF457BC" w14:textId="7046CB9E" w:rsidR="003B42C5" w:rsidRPr="00C222B9" w:rsidRDefault="003B42C5" w:rsidP="00027C3E">
            <w:pPr>
              <w:ind w:left="113" w:right="113"/>
              <w:jc w:val="center"/>
              <w:rPr>
                <w:b/>
              </w:rPr>
            </w:pPr>
            <w:r w:rsidRPr="00C222B9">
              <w:rPr>
                <w:b/>
              </w:rPr>
              <w:t>Summer Core Text</w:t>
            </w:r>
          </w:p>
        </w:tc>
        <w:tc>
          <w:tcPr>
            <w:tcW w:w="1227" w:type="dxa"/>
            <w:shd w:val="clear" w:color="auto" w:fill="00B050"/>
            <w:vAlign w:val="center"/>
          </w:tcPr>
          <w:p w14:paraId="09A74841" w14:textId="26364B29" w:rsidR="003B42C5" w:rsidRPr="00C0446E" w:rsidRDefault="003B42C5" w:rsidP="00027C3E">
            <w:pPr>
              <w:jc w:val="center"/>
              <w:rPr>
                <w:rFonts w:cstheme="minorHAnsi"/>
                <w:b/>
                <w:sz w:val="18"/>
                <w:szCs w:val="18"/>
              </w:rPr>
            </w:pPr>
            <w:r w:rsidRPr="00C0446E">
              <w:rPr>
                <w:rFonts w:cstheme="minorHAnsi"/>
                <w:b/>
                <w:sz w:val="18"/>
                <w:szCs w:val="18"/>
              </w:rPr>
              <w:t>Week 1</w:t>
            </w:r>
          </w:p>
        </w:tc>
        <w:tc>
          <w:tcPr>
            <w:tcW w:w="1227" w:type="dxa"/>
            <w:shd w:val="clear" w:color="auto" w:fill="00B050"/>
            <w:vAlign w:val="center"/>
          </w:tcPr>
          <w:p w14:paraId="1BB3909A" w14:textId="243C8C4E" w:rsidR="003B42C5" w:rsidRPr="00C0446E" w:rsidRDefault="003B42C5" w:rsidP="00027C3E">
            <w:pPr>
              <w:jc w:val="center"/>
              <w:rPr>
                <w:rFonts w:cstheme="minorHAnsi"/>
                <w:b/>
                <w:sz w:val="18"/>
                <w:szCs w:val="18"/>
              </w:rPr>
            </w:pPr>
            <w:r w:rsidRPr="00C0446E">
              <w:rPr>
                <w:rFonts w:cstheme="minorHAnsi"/>
                <w:b/>
                <w:sz w:val="18"/>
                <w:szCs w:val="18"/>
              </w:rPr>
              <w:t>Week 2</w:t>
            </w:r>
          </w:p>
        </w:tc>
        <w:tc>
          <w:tcPr>
            <w:tcW w:w="1227" w:type="dxa"/>
            <w:shd w:val="clear" w:color="auto" w:fill="00B050"/>
            <w:vAlign w:val="center"/>
          </w:tcPr>
          <w:p w14:paraId="0D03F33C" w14:textId="2F07048F" w:rsidR="003B42C5" w:rsidRPr="00C0446E" w:rsidRDefault="003B42C5" w:rsidP="00027C3E">
            <w:pPr>
              <w:jc w:val="center"/>
              <w:rPr>
                <w:rFonts w:cstheme="minorHAnsi"/>
                <w:b/>
                <w:sz w:val="18"/>
                <w:szCs w:val="18"/>
              </w:rPr>
            </w:pPr>
            <w:r w:rsidRPr="00C0446E">
              <w:rPr>
                <w:rFonts w:cstheme="minorHAnsi"/>
                <w:b/>
                <w:sz w:val="18"/>
                <w:szCs w:val="18"/>
              </w:rPr>
              <w:t>Week 3</w:t>
            </w:r>
          </w:p>
        </w:tc>
        <w:tc>
          <w:tcPr>
            <w:tcW w:w="1227" w:type="dxa"/>
            <w:shd w:val="clear" w:color="auto" w:fill="00B050"/>
            <w:vAlign w:val="center"/>
          </w:tcPr>
          <w:p w14:paraId="028F6D2D" w14:textId="239F060F" w:rsidR="003B42C5" w:rsidRPr="00C0446E" w:rsidRDefault="003B42C5" w:rsidP="00027C3E">
            <w:pPr>
              <w:jc w:val="center"/>
              <w:rPr>
                <w:rFonts w:cstheme="minorHAnsi"/>
                <w:b/>
                <w:sz w:val="18"/>
                <w:szCs w:val="18"/>
              </w:rPr>
            </w:pPr>
            <w:r w:rsidRPr="00C0446E">
              <w:rPr>
                <w:rFonts w:cstheme="minorHAnsi"/>
                <w:b/>
                <w:sz w:val="18"/>
                <w:szCs w:val="18"/>
              </w:rPr>
              <w:t>Week 4</w:t>
            </w:r>
          </w:p>
        </w:tc>
        <w:tc>
          <w:tcPr>
            <w:tcW w:w="1227" w:type="dxa"/>
            <w:shd w:val="clear" w:color="auto" w:fill="00B050"/>
            <w:vAlign w:val="center"/>
          </w:tcPr>
          <w:p w14:paraId="605FDC46" w14:textId="00C2B68D" w:rsidR="003B42C5" w:rsidRPr="00C0446E" w:rsidRDefault="003B42C5" w:rsidP="00027C3E">
            <w:pPr>
              <w:jc w:val="center"/>
              <w:rPr>
                <w:rFonts w:cstheme="minorHAnsi"/>
                <w:b/>
                <w:sz w:val="18"/>
                <w:szCs w:val="18"/>
              </w:rPr>
            </w:pPr>
            <w:r w:rsidRPr="00C0446E">
              <w:rPr>
                <w:rFonts w:cstheme="minorHAnsi"/>
                <w:b/>
                <w:sz w:val="18"/>
                <w:szCs w:val="18"/>
              </w:rPr>
              <w:t>Week 5</w:t>
            </w:r>
          </w:p>
        </w:tc>
        <w:tc>
          <w:tcPr>
            <w:tcW w:w="1227" w:type="dxa"/>
            <w:shd w:val="clear" w:color="auto" w:fill="00B050"/>
            <w:vAlign w:val="center"/>
          </w:tcPr>
          <w:p w14:paraId="794465DD" w14:textId="1D0C2704" w:rsidR="003B42C5" w:rsidRPr="00C0446E" w:rsidRDefault="003B42C5" w:rsidP="00027C3E">
            <w:pPr>
              <w:jc w:val="center"/>
              <w:rPr>
                <w:rFonts w:cstheme="minorHAnsi"/>
                <w:b/>
                <w:sz w:val="18"/>
                <w:szCs w:val="18"/>
              </w:rPr>
            </w:pPr>
            <w:r w:rsidRPr="00C0446E">
              <w:rPr>
                <w:rFonts w:cstheme="minorHAnsi"/>
                <w:b/>
                <w:sz w:val="18"/>
                <w:szCs w:val="18"/>
              </w:rPr>
              <w:t>Week 6</w:t>
            </w:r>
          </w:p>
        </w:tc>
        <w:tc>
          <w:tcPr>
            <w:tcW w:w="2423" w:type="dxa"/>
            <w:gridSpan w:val="2"/>
            <w:shd w:val="clear" w:color="auto" w:fill="00B050"/>
            <w:vAlign w:val="center"/>
          </w:tcPr>
          <w:p w14:paraId="445EC717" w14:textId="4B68B730" w:rsidR="003B42C5" w:rsidRPr="00C0446E" w:rsidRDefault="003B42C5" w:rsidP="00027C3E">
            <w:pPr>
              <w:jc w:val="center"/>
              <w:rPr>
                <w:rFonts w:cstheme="minorHAnsi"/>
                <w:b/>
                <w:sz w:val="18"/>
                <w:szCs w:val="18"/>
              </w:rPr>
            </w:pPr>
            <w:r w:rsidRPr="00C0446E">
              <w:rPr>
                <w:rFonts w:cstheme="minorHAnsi"/>
                <w:b/>
                <w:sz w:val="18"/>
                <w:szCs w:val="18"/>
              </w:rPr>
              <w:t>Week 7</w:t>
            </w:r>
          </w:p>
        </w:tc>
        <w:tc>
          <w:tcPr>
            <w:tcW w:w="1418" w:type="dxa"/>
            <w:shd w:val="clear" w:color="auto" w:fill="00B050"/>
            <w:vAlign w:val="center"/>
          </w:tcPr>
          <w:p w14:paraId="3296610E" w14:textId="1B3E300A" w:rsidR="003B42C5" w:rsidRPr="00C0446E" w:rsidRDefault="003B42C5" w:rsidP="00027C3E">
            <w:pPr>
              <w:jc w:val="center"/>
              <w:rPr>
                <w:rFonts w:cstheme="minorHAnsi"/>
                <w:b/>
                <w:sz w:val="18"/>
                <w:szCs w:val="18"/>
              </w:rPr>
            </w:pPr>
            <w:proofErr w:type="gramStart"/>
            <w:r w:rsidRPr="00C0446E">
              <w:rPr>
                <w:rFonts w:cstheme="minorHAnsi"/>
                <w:b/>
                <w:sz w:val="18"/>
                <w:szCs w:val="18"/>
              </w:rPr>
              <w:t>Week  8</w:t>
            </w:r>
            <w:proofErr w:type="gramEnd"/>
          </w:p>
        </w:tc>
        <w:tc>
          <w:tcPr>
            <w:tcW w:w="1134" w:type="dxa"/>
            <w:gridSpan w:val="2"/>
            <w:shd w:val="clear" w:color="auto" w:fill="00B050"/>
            <w:vAlign w:val="center"/>
          </w:tcPr>
          <w:p w14:paraId="57388755" w14:textId="27F83BE1" w:rsidR="003B42C5" w:rsidRPr="00C0446E" w:rsidRDefault="003B42C5" w:rsidP="00027C3E">
            <w:pPr>
              <w:jc w:val="center"/>
              <w:rPr>
                <w:rFonts w:cstheme="minorHAnsi"/>
                <w:b/>
                <w:sz w:val="18"/>
                <w:szCs w:val="18"/>
              </w:rPr>
            </w:pPr>
            <w:r w:rsidRPr="00C0446E">
              <w:rPr>
                <w:rFonts w:cstheme="minorHAnsi"/>
                <w:b/>
                <w:sz w:val="18"/>
                <w:szCs w:val="18"/>
              </w:rPr>
              <w:t>Week 9</w:t>
            </w:r>
          </w:p>
        </w:tc>
        <w:tc>
          <w:tcPr>
            <w:tcW w:w="1134" w:type="dxa"/>
            <w:shd w:val="clear" w:color="auto" w:fill="00B050"/>
            <w:vAlign w:val="center"/>
          </w:tcPr>
          <w:p w14:paraId="63E996D0" w14:textId="0CF26EAE" w:rsidR="003B42C5" w:rsidRPr="00C0446E" w:rsidRDefault="003B42C5" w:rsidP="00027C3E">
            <w:pPr>
              <w:jc w:val="center"/>
              <w:rPr>
                <w:rFonts w:cstheme="minorHAnsi"/>
                <w:b/>
                <w:sz w:val="18"/>
                <w:szCs w:val="18"/>
              </w:rPr>
            </w:pPr>
            <w:r w:rsidRPr="00C0446E">
              <w:rPr>
                <w:rFonts w:cstheme="minorHAnsi"/>
                <w:b/>
                <w:sz w:val="18"/>
                <w:szCs w:val="18"/>
              </w:rPr>
              <w:t>Week 10</w:t>
            </w:r>
          </w:p>
        </w:tc>
        <w:tc>
          <w:tcPr>
            <w:tcW w:w="1559" w:type="dxa"/>
            <w:gridSpan w:val="3"/>
            <w:shd w:val="clear" w:color="auto" w:fill="00B050"/>
            <w:vAlign w:val="center"/>
          </w:tcPr>
          <w:p w14:paraId="6BC495D9" w14:textId="184BE7DF" w:rsidR="003B42C5" w:rsidRPr="00C0446E" w:rsidRDefault="003B42C5" w:rsidP="00027C3E">
            <w:pPr>
              <w:jc w:val="center"/>
              <w:rPr>
                <w:rFonts w:cstheme="minorHAnsi"/>
                <w:b/>
                <w:sz w:val="18"/>
                <w:szCs w:val="18"/>
              </w:rPr>
            </w:pPr>
            <w:r w:rsidRPr="00C0446E">
              <w:rPr>
                <w:rFonts w:cstheme="minorHAnsi"/>
                <w:b/>
                <w:sz w:val="18"/>
                <w:szCs w:val="18"/>
              </w:rPr>
              <w:t>Week 11</w:t>
            </w:r>
          </w:p>
        </w:tc>
      </w:tr>
      <w:tr w:rsidR="00C222B9" w:rsidRPr="00C0446E" w14:paraId="3E17AAA0" w14:textId="77777777" w:rsidTr="003B42C5">
        <w:trPr>
          <w:cantSplit/>
          <w:trHeight w:val="275"/>
        </w:trPr>
        <w:tc>
          <w:tcPr>
            <w:tcW w:w="416" w:type="dxa"/>
            <w:vMerge/>
            <w:shd w:val="clear" w:color="auto" w:fill="FFFF00"/>
            <w:textDirection w:val="btLr"/>
            <w:vAlign w:val="center"/>
          </w:tcPr>
          <w:p w14:paraId="55401670" w14:textId="77777777" w:rsidR="00440052" w:rsidRPr="00C222B9" w:rsidRDefault="00440052" w:rsidP="00027C3E">
            <w:pPr>
              <w:ind w:left="113" w:right="113"/>
              <w:jc w:val="center"/>
              <w:rPr>
                <w:b/>
              </w:rPr>
            </w:pPr>
          </w:p>
        </w:tc>
        <w:tc>
          <w:tcPr>
            <w:tcW w:w="9785" w:type="dxa"/>
            <w:gridSpan w:val="8"/>
            <w:shd w:val="clear" w:color="auto" w:fill="BFBFBF" w:themeFill="background1" w:themeFillShade="BF"/>
            <w:vAlign w:val="center"/>
          </w:tcPr>
          <w:p w14:paraId="7A1BA3FE" w14:textId="380B2F47" w:rsidR="00440052" w:rsidRPr="00C0446E" w:rsidRDefault="00440052" w:rsidP="00027C3E">
            <w:pPr>
              <w:jc w:val="center"/>
              <w:rPr>
                <w:rFonts w:cstheme="minorHAnsi"/>
                <w:sz w:val="18"/>
                <w:szCs w:val="18"/>
              </w:rPr>
            </w:pPr>
            <w:r w:rsidRPr="00C0446E">
              <w:rPr>
                <w:rFonts w:cstheme="minorHAnsi"/>
                <w:b/>
                <w:sz w:val="18"/>
                <w:szCs w:val="18"/>
              </w:rPr>
              <w:t xml:space="preserve">Holes – a book study </w:t>
            </w:r>
          </w:p>
        </w:tc>
        <w:tc>
          <w:tcPr>
            <w:tcW w:w="1418" w:type="dxa"/>
            <w:shd w:val="clear" w:color="auto" w:fill="BFBFBF" w:themeFill="background1" w:themeFillShade="BF"/>
            <w:vAlign w:val="center"/>
          </w:tcPr>
          <w:p w14:paraId="116F4B86" w14:textId="77777777" w:rsidR="00440052" w:rsidRPr="00C0446E" w:rsidRDefault="00440052" w:rsidP="00027C3E">
            <w:pPr>
              <w:jc w:val="center"/>
              <w:rPr>
                <w:rFonts w:cstheme="minorHAnsi"/>
                <w:sz w:val="18"/>
                <w:szCs w:val="18"/>
              </w:rPr>
            </w:pPr>
          </w:p>
        </w:tc>
        <w:tc>
          <w:tcPr>
            <w:tcW w:w="1134" w:type="dxa"/>
            <w:gridSpan w:val="2"/>
            <w:shd w:val="clear" w:color="auto" w:fill="BFBFBF" w:themeFill="background1" w:themeFillShade="BF"/>
            <w:vAlign w:val="center"/>
          </w:tcPr>
          <w:p w14:paraId="75B11E15" w14:textId="77777777" w:rsidR="00440052" w:rsidRPr="00C0446E" w:rsidRDefault="00440052" w:rsidP="00027C3E">
            <w:pPr>
              <w:jc w:val="center"/>
              <w:rPr>
                <w:rFonts w:cstheme="minorHAnsi"/>
                <w:sz w:val="18"/>
                <w:szCs w:val="18"/>
              </w:rPr>
            </w:pPr>
          </w:p>
        </w:tc>
        <w:tc>
          <w:tcPr>
            <w:tcW w:w="2693" w:type="dxa"/>
            <w:gridSpan w:val="4"/>
            <w:shd w:val="clear" w:color="auto" w:fill="BFBFBF" w:themeFill="background1" w:themeFillShade="BF"/>
            <w:vAlign w:val="center"/>
          </w:tcPr>
          <w:p w14:paraId="275D371A" w14:textId="1C5E95EF" w:rsidR="00440052" w:rsidRPr="00C0446E" w:rsidRDefault="00440052" w:rsidP="00027C3E">
            <w:pPr>
              <w:jc w:val="center"/>
              <w:rPr>
                <w:rFonts w:cstheme="minorHAnsi"/>
                <w:b/>
                <w:bCs/>
                <w:sz w:val="18"/>
                <w:szCs w:val="18"/>
              </w:rPr>
            </w:pPr>
            <w:r w:rsidRPr="00C0446E">
              <w:rPr>
                <w:rFonts w:cstheme="minorHAnsi"/>
                <w:b/>
                <w:bCs/>
                <w:sz w:val="18"/>
                <w:szCs w:val="18"/>
              </w:rPr>
              <w:t xml:space="preserve">Transition unit </w:t>
            </w:r>
          </w:p>
        </w:tc>
      </w:tr>
      <w:tr w:rsidR="00C222B9" w:rsidRPr="00C0446E" w14:paraId="215C19EE" w14:textId="77777777" w:rsidTr="00420BC4">
        <w:trPr>
          <w:cantSplit/>
          <w:trHeight w:val="275"/>
        </w:trPr>
        <w:tc>
          <w:tcPr>
            <w:tcW w:w="416" w:type="dxa"/>
            <w:vMerge/>
            <w:shd w:val="clear" w:color="auto" w:fill="FFFF00"/>
            <w:textDirection w:val="btLr"/>
            <w:vAlign w:val="center"/>
          </w:tcPr>
          <w:p w14:paraId="2E9EA6E2" w14:textId="77777777" w:rsidR="003B42C5" w:rsidRPr="00C222B9" w:rsidRDefault="003B42C5" w:rsidP="00027C3E">
            <w:pPr>
              <w:ind w:left="113" w:right="113"/>
              <w:jc w:val="center"/>
              <w:rPr>
                <w:b/>
              </w:rPr>
            </w:pPr>
          </w:p>
        </w:tc>
        <w:tc>
          <w:tcPr>
            <w:tcW w:w="9785" w:type="dxa"/>
            <w:gridSpan w:val="8"/>
            <w:shd w:val="clear" w:color="auto" w:fill="FFFFFF" w:themeFill="background1"/>
          </w:tcPr>
          <w:p w14:paraId="0927E575" w14:textId="77777777" w:rsidR="003B42C5" w:rsidRPr="00C0446E" w:rsidRDefault="003B42C5" w:rsidP="00027C3E">
            <w:pPr>
              <w:spacing w:line="216" w:lineRule="auto"/>
              <w:ind w:left="360" w:hanging="360"/>
              <w:contextualSpacing/>
              <w:jc w:val="center"/>
              <w:rPr>
                <w:rFonts w:ascii="Century Gothic" w:hAnsi="Century Gothic" w:cstheme="minorHAnsi"/>
                <w:bCs/>
                <w:sz w:val="20"/>
                <w:szCs w:val="20"/>
              </w:rPr>
            </w:pPr>
            <w:r w:rsidRPr="00C0446E">
              <w:rPr>
                <w:rFonts w:ascii="Century Gothic" w:hAnsi="Century Gothic" w:cstheme="minorHAnsi"/>
                <w:b/>
                <w:sz w:val="20"/>
                <w:szCs w:val="20"/>
              </w:rPr>
              <w:t xml:space="preserve">Holes </w:t>
            </w:r>
            <w:r w:rsidRPr="00C0446E">
              <w:rPr>
                <w:rFonts w:ascii="Century Gothic" w:hAnsi="Century Gothic" w:cstheme="minorHAnsi"/>
                <w:bCs/>
                <w:sz w:val="20"/>
                <w:szCs w:val="20"/>
              </w:rPr>
              <w:t xml:space="preserve">– Sachar / </w:t>
            </w:r>
            <w:r w:rsidRPr="00C0446E">
              <w:rPr>
                <w:rFonts w:ascii="Century Gothic" w:hAnsi="Century Gothic" w:cstheme="minorHAnsi"/>
                <w:b/>
                <w:sz w:val="20"/>
                <w:szCs w:val="20"/>
              </w:rPr>
              <w:t>Holes</w:t>
            </w:r>
          </w:p>
          <w:p w14:paraId="27187C26" w14:textId="0DF5B7F6" w:rsidR="003B42C5" w:rsidRPr="00C0446E" w:rsidRDefault="003B42C5" w:rsidP="00865FF2">
            <w:pPr>
              <w:jc w:val="center"/>
              <w:rPr>
                <w:rFonts w:ascii="Century Gothic" w:hAnsi="Century Gothic" w:cstheme="minorHAnsi"/>
                <w:b/>
                <w:sz w:val="20"/>
                <w:szCs w:val="20"/>
              </w:rPr>
            </w:pPr>
            <w:r w:rsidRPr="00C0446E">
              <w:rPr>
                <w:rFonts w:ascii="Century Gothic" w:hAnsi="Century Gothic" w:cstheme="minorHAnsi"/>
                <w:noProof/>
                <w:sz w:val="20"/>
                <w:szCs w:val="20"/>
              </w:rPr>
              <w:drawing>
                <wp:inline distT="0" distB="0" distL="0" distR="0" wp14:anchorId="3C2CCB6A" wp14:editId="62E4B888">
                  <wp:extent cx="668215" cy="1026111"/>
                  <wp:effectExtent l="0" t="0" r="0" b="3175"/>
                  <wp:docPr id="1410724156" name="Picture 141072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71831" cy="1031664"/>
                          </a:xfrm>
                          <a:prstGeom prst="rect">
                            <a:avLst/>
                          </a:prstGeom>
                          <a:noFill/>
                          <a:ln>
                            <a:noFill/>
                          </a:ln>
                        </pic:spPr>
                      </pic:pic>
                    </a:graphicData>
                  </a:graphic>
                </wp:inline>
              </w:drawing>
            </w:r>
            <w:r w:rsidRPr="00C0446E">
              <w:rPr>
                <w:rFonts w:ascii="Century Gothic" w:hAnsi="Century Gothic" w:cstheme="minorHAnsi"/>
                <w:b/>
                <w:noProof/>
                <w:sz w:val="20"/>
                <w:szCs w:val="20"/>
              </w:rPr>
              <w:drawing>
                <wp:inline distT="0" distB="0" distL="0" distR="0" wp14:anchorId="31B1250E" wp14:editId="1B1E405E">
                  <wp:extent cx="720969" cy="1016448"/>
                  <wp:effectExtent l="0" t="0" r="3175" b="0"/>
                  <wp:docPr id="493433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2657" cy="1018828"/>
                          </a:xfrm>
                          <a:prstGeom prst="rect">
                            <a:avLst/>
                          </a:prstGeom>
                          <a:noFill/>
                        </pic:spPr>
                      </pic:pic>
                    </a:graphicData>
                  </a:graphic>
                </wp:inline>
              </w:drawing>
            </w:r>
          </w:p>
        </w:tc>
        <w:tc>
          <w:tcPr>
            <w:tcW w:w="2552" w:type="dxa"/>
            <w:gridSpan w:val="3"/>
            <w:vMerge w:val="restart"/>
            <w:shd w:val="clear" w:color="auto" w:fill="FFFFFF" w:themeFill="background1"/>
          </w:tcPr>
          <w:p w14:paraId="38F0EE60" w14:textId="77777777" w:rsidR="003B42C5" w:rsidRPr="00C0446E" w:rsidRDefault="003B42C5" w:rsidP="00027C3E">
            <w:pPr>
              <w:jc w:val="center"/>
              <w:rPr>
                <w:rFonts w:ascii="Century Gothic" w:hAnsi="Century Gothic" w:cstheme="minorHAnsi"/>
                <w:sz w:val="20"/>
                <w:szCs w:val="20"/>
              </w:rPr>
            </w:pPr>
            <w:r w:rsidRPr="00C0446E">
              <w:rPr>
                <w:rFonts w:ascii="Century Gothic" w:hAnsi="Century Gothic" w:cstheme="minorHAnsi"/>
                <w:b/>
                <w:bCs/>
                <w:sz w:val="20"/>
                <w:szCs w:val="20"/>
              </w:rPr>
              <w:t xml:space="preserve">Battle Bunny – </w:t>
            </w:r>
            <w:r w:rsidRPr="00C0446E">
              <w:rPr>
                <w:rFonts w:ascii="Century Gothic" w:hAnsi="Century Gothic" w:cstheme="minorHAnsi"/>
                <w:sz w:val="20"/>
                <w:szCs w:val="20"/>
              </w:rPr>
              <w:t>Scieszka, Barnett &amp; Myers</w:t>
            </w:r>
          </w:p>
          <w:p w14:paraId="4C5A9789" w14:textId="77777777" w:rsidR="003B42C5" w:rsidRPr="00C0446E" w:rsidRDefault="003B42C5" w:rsidP="00865FF2">
            <w:pPr>
              <w:jc w:val="center"/>
              <w:rPr>
                <w:rFonts w:ascii="Century Gothic" w:hAnsi="Century Gothic" w:cstheme="minorHAnsi"/>
                <w:b/>
                <w:bCs/>
                <w:sz w:val="20"/>
                <w:szCs w:val="20"/>
              </w:rPr>
            </w:pPr>
            <w:r w:rsidRPr="00C0446E">
              <w:rPr>
                <w:rFonts w:ascii="Century Gothic" w:hAnsi="Century Gothic" w:cstheme="minorHAnsi"/>
                <w:b/>
                <w:bCs/>
                <w:sz w:val="20"/>
                <w:szCs w:val="20"/>
              </w:rPr>
              <w:t xml:space="preserve"> </w:t>
            </w:r>
            <w:r w:rsidRPr="00C0446E">
              <w:rPr>
                <w:rFonts w:ascii="Century Gothic" w:hAnsi="Century Gothic" w:cstheme="minorHAnsi"/>
                <w:b/>
                <w:bCs/>
                <w:noProof/>
                <w:sz w:val="20"/>
                <w:szCs w:val="20"/>
              </w:rPr>
              <w:drawing>
                <wp:inline distT="0" distB="0" distL="0" distR="0" wp14:anchorId="16887A93" wp14:editId="4178EDE7">
                  <wp:extent cx="619125" cy="888744"/>
                  <wp:effectExtent l="0" t="0" r="0" b="6985"/>
                  <wp:docPr id="2065980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3792" cy="895444"/>
                          </a:xfrm>
                          <a:prstGeom prst="rect">
                            <a:avLst/>
                          </a:prstGeom>
                          <a:noFill/>
                        </pic:spPr>
                      </pic:pic>
                    </a:graphicData>
                  </a:graphic>
                </wp:inline>
              </w:drawing>
            </w:r>
          </w:p>
          <w:p w14:paraId="4A7434AA" w14:textId="77777777" w:rsidR="003B42C5" w:rsidRPr="00C0446E" w:rsidRDefault="003B42C5" w:rsidP="00027C3E">
            <w:pPr>
              <w:jc w:val="center"/>
              <w:rPr>
                <w:rFonts w:ascii="Century Gothic" w:hAnsi="Century Gothic" w:cstheme="minorHAnsi"/>
                <w:sz w:val="20"/>
                <w:szCs w:val="20"/>
              </w:rPr>
            </w:pPr>
          </w:p>
          <w:p w14:paraId="67154C0D" w14:textId="77777777" w:rsidR="003B42C5" w:rsidRPr="00C0446E" w:rsidRDefault="003B42C5" w:rsidP="00027C3E">
            <w:pPr>
              <w:jc w:val="center"/>
              <w:rPr>
                <w:rFonts w:ascii="Century Gothic" w:hAnsi="Century Gothic" w:cstheme="minorHAnsi"/>
                <w:sz w:val="20"/>
                <w:szCs w:val="20"/>
              </w:rPr>
            </w:pPr>
          </w:p>
          <w:p w14:paraId="371376F3" w14:textId="77777777" w:rsidR="003B42C5" w:rsidRPr="00C0446E" w:rsidRDefault="003B42C5" w:rsidP="00027C3E">
            <w:pPr>
              <w:jc w:val="center"/>
              <w:rPr>
                <w:rFonts w:ascii="Century Gothic" w:hAnsi="Century Gothic" w:cstheme="minorHAnsi"/>
                <w:sz w:val="20"/>
                <w:szCs w:val="20"/>
              </w:rPr>
            </w:pPr>
          </w:p>
          <w:p w14:paraId="00C71528" w14:textId="77777777" w:rsidR="003B42C5" w:rsidRPr="00C0446E" w:rsidRDefault="003B42C5" w:rsidP="00027C3E">
            <w:pPr>
              <w:jc w:val="center"/>
              <w:rPr>
                <w:rFonts w:ascii="Century Gothic" w:hAnsi="Century Gothic" w:cstheme="minorHAnsi"/>
                <w:sz w:val="20"/>
                <w:szCs w:val="20"/>
              </w:rPr>
            </w:pPr>
          </w:p>
          <w:p w14:paraId="708360F1" w14:textId="77777777" w:rsidR="003B42C5" w:rsidRPr="00C0446E" w:rsidRDefault="003B42C5" w:rsidP="00027C3E">
            <w:pPr>
              <w:jc w:val="center"/>
              <w:rPr>
                <w:rFonts w:ascii="Century Gothic" w:hAnsi="Century Gothic" w:cstheme="minorHAnsi"/>
                <w:sz w:val="20"/>
                <w:szCs w:val="20"/>
              </w:rPr>
            </w:pPr>
          </w:p>
          <w:p w14:paraId="79A2D99F" w14:textId="269F1F1A" w:rsidR="003B42C5" w:rsidRPr="00C0446E" w:rsidRDefault="003B42C5" w:rsidP="00545246">
            <w:pPr>
              <w:jc w:val="center"/>
              <w:rPr>
                <w:rFonts w:ascii="Century Gothic" w:hAnsi="Century Gothic" w:cstheme="minorHAnsi"/>
                <w:b/>
                <w:bCs/>
                <w:sz w:val="20"/>
                <w:szCs w:val="20"/>
              </w:rPr>
            </w:pPr>
          </w:p>
        </w:tc>
        <w:tc>
          <w:tcPr>
            <w:tcW w:w="2693" w:type="dxa"/>
            <w:gridSpan w:val="4"/>
            <w:vMerge w:val="restart"/>
            <w:shd w:val="clear" w:color="auto" w:fill="FFFFFF" w:themeFill="background1"/>
          </w:tcPr>
          <w:p w14:paraId="0D8AFAB9" w14:textId="77777777" w:rsidR="003B42C5" w:rsidRPr="00C0446E" w:rsidRDefault="003B42C5" w:rsidP="00796C40">
            <w:pPr>
              <w:jc w:val="center"/>
              <w:rPr>
                <w:rFonts w:ascii="Century Gothic" w:hAnsi="Century Gothic" w:cstheme="minorHAnsi"/>
                <w:b/>
                <w:bCs/>
                <w:sz w:val="20"/>
                <w:szCs w:val="20"/>
                <w:u w:val="single"/>
              </w:rPr>
            </w:pPr>
            <w:r w:rsidRPr="00C0446E">
              <w:rPr>
                <w:rFonts w:ascii="Century Gothic" w:hAnsi="Century Gothic" w:cstheme="minorHAnsi"/>
                <w:b/>
                <w:bCs/>
                <w:sz w:val="20"/>
                <w:szCs w:val="20"/>
                <w:u w:val="single"/>
              </w:rPr>
              <w:t>Leaver’s Assembly</w:t>
            </w:r>
          </w:p>
          <w:p w14:paraId="27C14292" w14:textId="77777777" w:rsidR="003B42C5" w:rsidRPr="00C0446E" w:rsidRDefault="003B42C5" w:rsidP="00796C40">
            <w:pPr>
              <w:jc w:val="center"/>
              <w:rPr>
                <w:rFonts w:ascii="Century Gothic" w:hAnsi="Century Gothic" w:cstheme="minorHAnsi"/>
                <w:sz w:val="20"/>
                <w:szCs w:val="20"/>
              </w:rPr>
            </w:pPr>
            <w:r w:rsidRPr="00C0446E">
              <w:rPr>
                <w:rFonts w:ascii="Century Gothic" w:hAnsi="Century Gothic" w:cstheme="minorHAnsi"/>
                <w:b/>
                <w:bCs/>
                <w:sz w:val="20"/>
                <w:szCs w:val="20"/>
              </w:rPr>
              <w:t>Beginnings</w:t>
            </w:r>
            <w:r w:rsidRPr="00C0446E">
              <w:rPr>
                <w:rFonts w:ascii="Century Gothic" w:hAnsi="Century Gothic" w:cstheme="minorHAnsi"/>
                <w:sz w:val="20"/>
                <w:szCs w:val="20"/>
              </w:rPr>
              <w:t xml:space="preserve"> – Tony Walsh</w:t>
            </w:r>
          </w:p>
          <w:p w14:paraId="3C23AE8C" w14:textId="77777777" w:rsidR="003B42C5" w:rsidRPr="00C0446E" w:rsidRDefault="003B42C5" w:rsidP="00796C40">
            <w:pPr>
              <w:jc w:val="center"/>
              <w:rPr>
                <w:rFonts w:ascii="Century Gothic" w:hAnsi="Century Gothic" w:cstheme="minorHAnsi"/>
                <w:sz w:val="20"/>
                <w:szCs w:val="20"/>
              </w:rPr>
            </w:pPr>
          </w:p>
          <w:p w14:paraId="73446177" w14:textId="3FEC0857" w:rsidR="003B42C5" w:rsidRPr="00C0446E" w:rsidRDefault="003B42C5" w:rsidP="00027C3E">
            <w:pPr>
              <w:jc w:val="center"/>
              <w:rPr>
                <w:rFonts w:ascii="Century Gothic" w:hAnsi="Century Gothic" w:cstheme="minorHAnsi"/>
                <w:sz w:val="20"/>
                <w:szCs w:val="20"/>
              </w:rPr>
            </w:pPr>
            <w:r w:rsidRPr="00C0446E">
              <w:rPr>
                <w:rFonts w:ascii="Century Gothic" w:hAnsi="Century Gothic" w:cstheme="minorHAnsi"/>
                <w:b/>
                <w:bCs/>
                <w:sz w:val="20"/>
                <w:szCs w:val="20"/>
              </w:rPr>
              <w:t xml:space="preserve">I am not lying </w:t>
            </w:r>
          </w:p>
        </w:tc>
      </w:tr>
      <w:tr w:rsidR="00C222B9" w:rsidRPr="00C0446E" w14:paraId="245A3106" w14:textId="77777777" w:rsidTr="00420BC4">
        <w:trPr>
          <w:cantSplit/>
          <w:trHeight w:val="275"/>
        </w:trPr>
        <w:tc>
          <w:tcPr>
            <w:tcW w:w="416" w:type="dxa"/>
            <w:vMerge/>
            <w:shd w:val="clear" w:color="auto" w:fill="FFFF00"/>
            <w:textDirection w:val="btLr"/>
            <w:vAlign w:val="center"/>
          </w:tcPr>
          <w:p w14:paraId="0DFF7040" w14:textId="77777777" w:rsidR="003B42C5" w:rsidRPr="00C222B9" w:rsidRDefault="003B42C5" w:rsidP="00027C3E">
            <w:pPr>
              <w:ind w:left="113" w:right="113"/>
              <w:jc w:val="center"/>
              <w:rPr>
                <w:b/>
              </w:rPr>
            </w:pPr>
          </w:p>
        </w:tc>
        <w:tc>
          <w:tcPr>
            <w:tcW w:w="3681" w:type="dxa"/>
            <w:gridSpan w:val="3"/>
            <w:shd w:val="clear" w:color="auto" w:fill="FFFFFF" w:themeFill="background1"/>
          </w:tcPr>
          <w:p w14:paraId="0BA0A5B0" w14:textId="77777777" w:rsidR="003B42C5" w:rsidRPr="00C0446E" w:rsidRDefault="003B42C5" w:rsidP="00027C3E">
            <w:pPr>
              <w:jc w:val="center"/>
              <w:rPr>
                <w:rFonts w:ascii="Century Gothic" w:hAnsi="Century Gothic" w:cstheme="minorHAnsi"/>
                <w:sz w:val="20"/>
                <w:szCs w:val="20"/>
              </w:rPr>
            </w:pPr>
            <w:r w:rsidRPr="00C0446E">
              <w:rPr>
                <w:rFonts w:ascii="Century Gothic" w:hAnsi="Century Gothic" w:cstheme="minorHAnsi"/>
                <w:sz w:val="20"/>
                <w:szCs w:val="20"/>
              </w:rPr>
              <w:t xml:space="preserve">Appropriate extract </w:t>
            </w:r>
          </w:p>
          <w:p w14:paraId="75DC0DFE" w14:textId="04590A0D" w:rsidR="003B42C5" w:rsidRPr="00C0446E" w:rsidRDefault="003B42C5" w:rsidP="00027C3E">
            <w:pPr>
              <w:jc w:val="center"/>
              <w:rPr>
                <w:rFonts w:ascii="Century Gothic" w:hAnsi="Century Gothic" w:cstheme="minorHAnsi"/>
                <w:sz w:val="20"/>
                <w:szCs w:val="20"/>
              </w:rPr>
            </w:pPr>
            <w:r w:rsidRPr="00C0446E">
              <w:rPr>
                <w:rFonts w:ascii="Century Gothic" w:hAnsi="Century Gothic" w:cstheme="minorHAnsi"/>
                <w:sz w:val="20"/>
                <w:szCs w:val="20"/>
              </w:rPr>
              <w:t xml:space="preserve">from the film to support structuring the narrative </w:t>
            </w:r>
          </w:p>
        </w:tc>
        <w:tc>
          <w:tcPr>
            <w:tcW w:w="2454" w:type="dxa"/>
            <w:gridSpan w:val="2"/>
            <w:shd w:val="clear" w:color="auto" w:fill="FFFFFF" w:themeFill="background1"/>
          </w:tcPr>
          <w:p w14:paraId="1DE49A1D" w14:textId="77777777" w:rsidR="003B42C5" w:rsidRPr="00C0446E" w:rsidRDefault="003B42C5" w:rsidP="00027C3E">
            <w:pPr>
              <w:jc w:val="center"/>
              <w:rPr>
                <w:rFonts w:ascii="Century Gothic" w:hAnsi="Century Gothic" w:cstheme="minorHAnsi"/>
                <w:b/>
                <w:sz w:val="20"/>
                <w:szCs w:val="20"/>
              </w:rPr>
            </w:pPr>
            <w:r w:rsidRPr="00C0446E">
              <w:rPr>
                <w:rFonts w:ascii="Century Gothic" w:hAnsi="Century Gothic" w:cstheme="minorHAnsi"/>
                <w:b/>
                <w:sz w:val="20"/>
                <w:szCs w:val="20"/>
                <w:u w:val="single"/>
              </w:rPr>
              <w:t>A variety of information texts about lizards</w:t>
            </w:r>
            <w:r w:rsidRPr="00C0446E">
              <w:rPr>
                <w:rFonts w:ascii="Century Gothic" w:hAnsi="Century Gothic" w:cstheme="minorHAnsi"/>
                <w:b/>
                <w:sz w:val="20"/>
                <w:szCs w:val="20"/>
              </w:rPr>
              <w:t xml:space="preserve"> </w:t>
            </w:r>
          </w:p>
          <w:p w14:paraId="11550D8B" w14:textId="77777777" w:rsidR="003B42C5" w:rsidRPr="00C0446E" w:rsidRDefault="003B42C5" w:rsidP="00027C3E">
            <w:pPr>
              <w:jc w:val="center"/>
              <w:rPr>
                <w:rFonts w:ascii="Century Gothic" w:hAnsi="Century Gothic" w:cstheme="minorHAnsi"/>
                <w:bCs/>
                <w:sz w:val="20"/>
                <w:szCs w:val="20"/>
              </w:rPr>
            </w:pPr>
            <w:r w:rsidRPr="00C0446E">
              <w:rPr>
                <w:rFonts w:ascii="Century Gothic" w:hAnsi="Century Gothic" w:cstheme="minorHAnsi"/>
                <w:b/>
                <w:sz w:val="20"/>
                <w:szCs w:val="20"/>
              </w:rPr>
              <w:t xml:space="preserve">Reptiles – </w:t>
            </w:r>
            <w:proofErr w:type="gramStart"/>
            <w:r w:rsidRPr="00C0446E">
              <w:rPr>
                <w:rFonts w:ascii="Century Gothic" w:hAnsi="Century Gothic" w:cstheme="minorHAnsi"/>
                <w:b/>
                <w:sz w:val="20"/>
                <w:szCs w:val="20"/>
              </w:rPr>
              <w:t>DK</w:t>
            </w:r>
            <w:r w:rsidRPr="00C0446E">
              <w:rPr>
                <w:rFonts w:ascii="Century Gothic" w:hAnsi="Century Gothic" w:cstheme="minorHAnsi"/>
                <w:bCs/>
                <w:sz w:val="20"/>
                <w:szCs w:val="20"/>
              </w:rPr>
              <w:t>(</w:t>
            </w:r>
            <w:proofErr w:type="gramEnd"/>
            <w:r w:rsidRPr="00C0446E">
              <w:rPr>
                <w:rFonts w:ascii="Century Gothic" w:hAnsi="Century Gothic" w:cstheme="minorHAnsi"/>
                <w:bCs/>
                <w:sz w:val="20"/>
                <w:szCs w:val="20"/>
              </w:rPr>
              <w:t>a simpler text)</w:t>
            </w:r>
            <w:r w:rsidRPr="00C0446E">
              <w:rPr>
                <w:rFonts w:ascii="Century Gothic" w:hAnsi="Century Gothic" w:cstheme="minorHAnsi"/>
                <w:bCs/>
                <w:noProof/>
                <w:sz w:val="20"/>
                <w:szCs w:val="20"/>
              </w:rPr>
              <w:drawing>
                <wp:inline distT="0" distB="0" distL="0" distR="0" wp14:anchorId="326E0F82" wp14:editId="4355B4A9">
                  <wp:extent cx="493041" cy="633046"/>
                  <wp:effectExtent l="0" t="0" r="254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8005" cy="639420"/>
                          </a:xfrm>
                          <a:prstGeom prst="rect">
                            <a:avLst/>
                          </a:prstGeom>
                          <a:noFill/>
                          <a:ln>
                            <a:noFill/>
                          </a:ln>
                        </pic:spPr>
                      </pic:pic>
                    </a:graphicData>
                  </a:graphic>
                </wp:inline>
              </w:drawing>
            </w:r>
          </w:p>
          <w:p w14:paraId="0AC19703" w14:textId="76D48C46" w:rsidR="003B42C5" w:rsidRPr="00C0446E" w:rsidRDefault="003B42C5" w:rsidP="00027C3E">
            <w:pPr>
              <w:jc w:val="center"/>
              <w:rPr>
                <w:rFonts w:ascii="Century Gothic" w:hAnsi="Century Gothic" w:cstheme="minorHAnsi"/>
                <w:bCs/>
                <w:sz w:val="20"/>
                <w:szCs w:val="20"/>
              </w:rPr>
            </w:pPr>
            <w:r w:rsidRPr="00C0446E">
              <w:rPr>
                <w:rFonts w:ascii="Century Gothic" w:hAnsi="Century Gothic" w:cstheme="minorHAnsi"/>
                <w:b/>
                <w:sz w:val="20"/>
                <w:szCs w:val="20"/>
              </w:rPr>
              <w:t xml:space="preserve">The World’s Most ridiculous animals – </w:t>
            </w:r>
            <w:r w:rsidRPr="00C0446E">
              <w:rPr>
                <w:rFonts w:ascii="Century Gothic" w:hAnsi="Century Gothic" w:cstheme="minorHAnsi"/>
                <w:bCs/>
                <w:sz w:val="20"/>
                <w:szCs w:val="20"/>
              </w:rPr>
              <w:t>Bunting (</w:t>
            </w:r>
            <w:proofErr w:type="spellStart"/>
            <w:r w:rsidRPr="00C0446E">
              <w:rPr>
                <w:rFonts w:ascii="Century Gothic" w:hAnsi="Century Gothic" w:cstheme="minorHAnsi"/>
                <w:bCs/>
                <w:sz w:val="20"/>
                <w:szCs w:val="20"/>
              </w:rPr>
              <w:t>pg</w:t>
            </w:r>
            <w:proofErr w:type="spellEnd"/>
            <w:r w:rsidRPr="00C0446E">
              <w:rPr>
                <w:rFonts w:ascii="Century Gothic" w:hAnsi="Century Gothic" w:cstheme="minorHAnsi"/>
                <w:bCs/>
                <w:sz w:val="20"/>
                <w:szCs w:val="20"/>
              </w:rPr>
              <w:t xml:space="preserve"> 30) for extending more able writers</w:t>
            </w:r>
          </w:p>
          <w:p w14:paraId="72950285" w14:textId="77777777" w:rsidR="003B42C5" w:rsidRPr="00C0446E" w:rsidRDefault="003B42C5" w:rsidP="00865FF2">
            <w:pPr>
              <w:jc w:val="center"/>
              <w:rPr>
                <w:rFonts w:ascii="Century Gothic" w:hAnsi="Century Gothic" w:cstheme="minorHAnsi"/>
                <w:bCs/>
                <w:sz w:val="20"/>
                <w:szCs w:val="20"/>
              </w:rPr>
            </w:pPr>
            <w:r w:rsidRPr="00C0446E">
              <w:rPr>
                <w:rFonts w:ascii="Century Gothic" w:hAnsi="Century Gothic" w:cstheme="minorHAnsi"/>
                <w:noProof/>
                <w:sz w:val="20"/>
                <w:szCs w:val="20"/>
              </w:rPr>
              <w:drawing>
                <wp:inline distT="0" distB="0" distL="0" distR="0" wp14:anchorId="2CF5C153" wp14:editId="6B0655AE">
                  <wp:extent cx="572651" cy="703385"/>
                  <wp:effectExtent l="0" t="0" r="0" b="1905"/>
                  <wp:docPr id="2033333851" name="Picture 203333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452" cy="708054"/>
                          </a:xfrm>
                          <a:prstGeom prst="rect">
                            <a:avLst/>
                          </a:prstGeom>
                          <a:noFill/>
                          <a:ln>
                            <a:noFill/>
                          </a:ln>
                        </pic:spPr>
                      </pic:pic>
                    </a:graphicData>
                  </a:graphic>
                </wp:inline>
              </w:drawing>
            </w:r>
          </w:p>
          <w:p w14:paraId="4F4B9A6D" w14:textId="77777777" w:rsidR="00BF5B58" w:rsidRPr="00C0446E" w:rsidRDefault="00BF5B58" w:rsidP="00865FF2">
            <w:pPr>
              <w:jc w:val="center"/>
              <w:rPr>
                <w:rFonts w:ascii="Century Gothic" w:hAnsi="Century Gothic" w:cstheme="minorHAnsi"/>
                <w:bCs/>
                <w:sz w:val="20"/>
                <w:szCs w:val="20"/>
              </w:rPr>
            </w:pPr>
          </w:p>
          <w:p w14:paraId="41AAB33E" w14:textId="043E26AB" w:rsidR="00BF5B58" w:rsidRPr="00C0446E" w:rsidRDefault="00BF5B58" w:rsidP="00865FF2">
            <w:pPr>
              <w:jc w:val="center"/>
              <w:rPr>
                <w:rFonts w:ascii="Century Gothic" w:hAnsi="Century Gothic" w:cstheme="minorHAnsi"/>
                <w:bCs/>
                <w:sz w:val="20"/>
                <w:szCs w:val="20"/>
              </w:rPr>
            </w:pPr>
            <w:r w:rsidRPr="00C0446E">
              <w:rPr>
                <w:rFonts w:ascii="Century Gothic" w:hAnsi="Century Gothic" w:cstheme="minorHAnsi"/>
                <w:bCs/>
                <w:sz w:val="20"/>
                <w:szCs w:val="20"/>
              </w:rPr>
              <w:t>Use Switch Zoo for animations</w:t>
            </w:r>
          </w:p>
        </w:tc>
        <w:tc>
          <w:tcPr>
            <w:tcW w:w="3650" w:type="dxa"/>
            <w:gridSpan w:val="3"/>
            <w:shd w:val="clear" w:color="auto" w:fill="FFFFFF" w:themeFill="background1"/>
          </w:tcPr>
          <w:p w14:paraId="0440D7F6" w14:textId="77777777" w:rsidR="003B42C5" w:rsidRPr="00C0446E" w:rsidRDefault="003B42C5" w:rsidP="00B83F97">
            <w:pPr>
              <w:jc w:val="center"/>
              <w:rPr>
                <w:rFonts w:ascii="Century Gothic" w:hAnsi="Century Gothic" w:cstheme="minorHAnsi"/>
                <w:sz w:val="20"/>
                <w:szCs w:val="20"/>
              </w:rPr>
            </w:pPr>
            <w:r w:rsidRPr="00C0446E">
              <w:rPr>
                <w:rFonts w:ascii="Century Gothic" w:hAnsi="Century Gothic" w:cstheme="minorHAnsi"/>
                <w:sz w:val="20"/>
                <w:szCs w:val="20"/>
              </w:rPr>
              <w:t xml:space="preserve">Appropriate extract </w:t>
            </w:r>
          </w:p>
          <w:p w14:paraId="5D41053E" w14:textId="29F8CB04" w:rsidR="003B42C5" w:rsidRPr="00C0446E" w:rsidRDefault="003B42C5" w:rsidP="00B83F97">
            <w:pPr>
              <w:jc w:val="center"/>
              <w:rPr>
                <w:rFonts w:ascii="Century Gothic" w:hAnsi="Century Gothic" w:cstheme="minorHAnsi"/>
                <w:sz w:val="20"/>
                <w:szCs w:val="20"/>
              </w:rPr>
            </w:pPr>
            <w:r w:rsidRPr="00C0446E">
              <w:rPr>
                <w:rFonts w:ascii="Century Gothic" w:hAnsi="Century Gothic" w:cstheme="minorHAnsi"/>
                <w:sz w:val="20"/>
                <w:szCs w:val="20"/>
              </w:rPr>
              <w:t xml:space="preserve">from the film to support structuring the narrative </w:t>
            </w:r>
          </w:p>
        </w:tc>
        <w:tc>
          <w:tcPr>
            <w:tcW w:w="2552" w:type="dxa"/>
            <w:gridSpan w:val="3"/>
            <w:vMerge/>
            <w:shd w:val="clear" w:color="auto" w:fill="FFFFFF" w:themeFill="background1"/>
          </w:tcPr>
          <w:p w14:paraId="2F0524EA" w14:textId="77777777" w:rsidR="003B42C5" w:rsidRPr="00C0446E" w:rsidRDefault="003B42C5" w:rsidP="00027C3E">
            <w:pPr>
              <w:jc w:val="center"/>
              <w:rPr>
                <w:rFonts w:ascii="Century Gothic" w:hAnsi="Century Gothic" w:cstheme="minorHAnsi"/>
                <w:sz w:val="20"/>
                <w:szCs w:val="20"/>
              </w:rPr>
            </w:pPr>
          </w:p>
        </w:tc>
        <w:tc>
          <w:tcPr>
            <w:tcW w:w="2693" w:type="dxa"/>
            <w:gridSpan w:val="4"/>
            <w:vMerge/>
            <w:shd w:val="clear" w:color="auto" w:fill="FFFFFF" w:themeFill="background1"/>
          </w:tcPr>
          <w:p w14:paraId="55E098FE" w14:textId="6C3D22FB" w:rsidR="003B42C5" w:rsidRPr="00C0446E" w:rsidRDefault="003B42C5" w:rsidP="00027C3E">
            <w:pPr>
              <w:jc w:val="center"/>
              <w:rPr>
                <w:rFonts w:ascii="Century Gothic" w:hAnsi="Century Gothic" w:cstheme="minorHAnsi"/>
                <w:sz w:val="20"/>
                <w:szCs w:val="20"/>
              </w:rPr>
            </w:pPr>
          </w:p>
        </w:tc>
      </w:tr>
      <w:tr w:rsidR="00C222B9" w:rsidRPr="00C0446E" w14:paraId="474F3FDB" w14:textId="77777777" w:rsidTr="00420BC4">
        <w:trPr>
          <w:cantSplit/>
          <w:trHeight w:val="275"/>
        </w:trPr>
        <w:tc>
          <w:tcPr>
            <w:tcW w:w="416" w:type="dxa"/>
            <w:shd w:val="clear" w:color="auto" w:fill="FFFF00"/>
            <w:textDirection w:val="btLr"/>
            <w:vAlign w:val="center"/>
          </w:tcPr>
          <w:p w14:paraId="4637A17F" w14:textId="44DECA55" w:rsidR="003B42C5" w:rsidRPr="00CB6BD7" w:rsidRDefault="003B42C5" w:rsidP="00027C3E">
            <w:pPr>
              <w:ind w:left="113" w:right="113"/>
              <w:jc w:val="center"/>
              <w:rPr>
                <w:b/>
              </w:rPr>
            </w:pPr>
            <w:r w:rsidRPr="00CB6BD7">
              <w:rPr>
                <w:b/>
              </w:rPr>
              <w:t>Genre</w:t>
            </w:r>
          </w:p>
        </w:tc>
        <w:tc>
          <w:tcPr>
            <w:tcW w:w="3681" w:type="dxa"/>
            <w:gridSpan w:val="3"/>
            <w:shd w:val="clear" w:color="auto" w:fill="FFFFFF" w:themeFill="background1"/>
          </w:tcPr>
          <w:p w14:paraId="06364075" w14:textId="093913EC" w:rsidR="003B42C5" w:rsidRPr="00C0446E" w:rsidRDefault="003B42C5" w:rsidP="00981317">
            <w:pPr>
              <w:rPr>
                <w:rFonts w:ascii="Century Gothic" w:hAnsi="Century Gothic" w:cstheme="minorHAnsi"/>
                <w:sz w:val="20"/>
                <w:szCs w:val="20"/>
              </w:rPr>
            </w:pPr>
            <w:r w:rsidRPr="00C0446E">
              <w:rPr>
                <w:rFonts w:ascii="Century Gothic" w:hAnsi="Century Gothic" w:cstheme="minorHAnsi"/>
                <w:sz w:val="20"/>
                <w:szCs w:val="20"/>
              </w:rPr>
              <w:t>Letter</w:t>
            </w:r>
          </w:p>
          <w:p w14:paraId="1DEDD332" w14:textId="304344FE" w:rsidR="003B42C5" w:rsidRPr="00C0446E" w:rsidRDefault="003B42C5" w:rsidP="00981317">
            <w:pPr>
              <w:rPr>
                <w:rFonts w:ascii="Century Gothic" w:hAnsi="Century Gothic" w:cstheme="minorHAnsi"/>
                <w:sz w:val="20"/>
                <w:szCs w:val="20"/>
              </w:rPr>
            </w:pPr>
            <w:r w:rsidRPr="00C0446E">
              <w:rPr>
                <w:rFonts w:ascii="Century Gothic" w:hAnsi="Century Gothic" w:cstheme="minorHAnsi"/>
                <w:sz w:val="20"/>
                <w:szCs w:val="20"/>
              </w:rPr>
              <w:t xml:space="preserve">Narrative </w:t>
            </w:r>
          </w:p>
          <w:p w14:paraId="765C0E0B" w14:textId="77777777" w:rsidR="003B42C5" w:rsidRPr="00C0446E" w:rsidRDefault="003B42C5" w:rsidP="00027C3E">
            <w:pPr>
              <w:jc w:val="center"/>
              <w:rPr>
                <w:rFonts w:ascii="Century Gothic" w:hAnsi="Century Gothic" w:cstheme="minorHAnsi"/>
                <w:sz w:val="20"/>
                <w:szCs w:val="20"/>
              </w:rPr>
            </w:pPr>
          </w:p>
          <w:p w14:paraId="5F3B6AAA" w14:textId="47CBF3FD" w:rsidR="003B42C5" w:rsidRPr="00C0446E" w:rsidRDefault="003B42C5" w:rsidP="00027C3E">
            <w:pPr>
              <w:jc w:val="center"/>
              <w:rPr>
                <w:rFonts w:ascii="Century Gothic" w:hAnsi="Century Gothic" w:cstheme="minorHAnsi"/>
                <w:sz w:val="20"/>
                <w:szCs w:val="20"/>
              </w:rPr>
            </w:pPr>
          </w:p>
        </w:tc>
        <w:tc>
          <w:tcPr>
            <w:tcW w:w="2454" w:type="dxa"/>
            <w:gridSpan w:val="2"/>
            <w:shd w:val="clear" w:color="auto" w:fill="FFFFFF" w:themeFill="background1"/>
          </w:tcPr>
          <w:p w14:paraId="0577DA52" w14:textId="51514329" w:rsidR="003B42C5" w:rsidRPr="00C0446E" w:rsidRDefault="003B42C5" w:rsidP="001E19E6">
            <w:pPr>
              <w:rPr>
                <w:rFonts w:ascii="Century Gothic" w:hAnsi="Century Gothic" w:cstheme="minorHAnsi"/>
                <w:sz w:val="20"/>
                <w:szCs w:val="20"/>
              </w:rPr>
            </w:pPr>
            <w:r w:rsidRPr="00C0446E">
              <w:rPr>
                <w:rFonts w:ascii="Century Gothic" w:hAnsi="Century Gothic" w:cstheme="minorHAnsi"/>
                <w:sz w:val="20"/>
                <w:szCs w:val="20"/>
              </w:rPr>
              <w:t>Non</w:t>
            </w:r>
            <w:r w:rsidR="001E19E6" w:rsidRPr="00C0446E">
              <w:rPr>
                <w:rFonts w:ascii="Century Gothic" w:hAnsi="Century Gothic" w:cstheme="minorHAnsi"/>
                <w:sz w:val="20"/>
                <w:szCs w:val="20"/>
              </w:rPr>
              <w:t xml:space="preserve"> </w:t>
            </w:r>
            <w:r w:rsidRPr="00C0446E">
              <w:rPr>
                <w:rFonts w:ascii="Century Gothic" w:hAnsi="Century Gothic" w:cstheme="minorHAnsi"/>
                <w:sz w:val="20"/>
                <w:szCs w:val="20"/>
              </w:rPr>
              <w:t>-</w:t>
            </w:r>
            <w:r w:rsidR="001E19E6" w:rsidRPr="00C0446E">
              <w:rPr>
                <w:rFonts w:ascii="Century Gothic" w:hAnsi="Century Gothic" w:cstheme="minorHAnsi"/>
                <w:sz w:val="20"/>
                <w:szCs w:val="20"/>
              </w:rPr>
              <w:t xml:space="preserve"> </w:t>
            </w:r>
            <w:r w:rsidRPr="00C0446E">
              <w:rPr>
                <w:rFonts w:ascii="Century Gothic" w:hAnsi="Century Gothic" w:cstheme="minorHAnsi"/>
                <w:sz w:val="20"/>
                <w:szCs w:val="20"/>
              </w:rPr>
              <w:t>chronological report</w:t>
            </w:r>
          </w:p>
        </w:tc>
        <w:tc>
          <w:tcPr>
            <w:tcW w:w="3650" w:type="dxa"/>
            <w:gridSpan w:val="3"/>
            <w:shd w:val="clear" w:color="auto" w:fill="FFFFFF" w:themeFill="background1"/>
          </w:tcPr>
          <w:p w14:paraId="61FF381B" w14:textId="3C3858B7" w:rsidR="003B42C5" w:rsidRPr="00C0446E" w:rsidRDefault="001E19E6" w:rsidP="001E19E6">
            <w:pPr>
              <w:rPr>
                <w:rFonts w:ascii="Century Gothic" w:hAnsi="Century Gothic" w:cstheme="minorHAnsi"/>
                <w:sz w:val="20"/>
                <w:szCs w:val="20"/>
              </w:rPr>
            </w:pPr>
            <w:r w:rsidRPr="00C0446E">
              <w:rPr>
                <w:rFonts w:ascii="Century Gothic" w:hAnsi="Century Gothic" w:cstheme="minorHAnsi"/>
                <w:sz w:val="20"/>
                <w:szCs w:val="20"/>
              </w:rPr>
              <w:t xml:space="preserve">Narrative </w:t>
            </w:r>
          </w:p>
        </w:tc>
        <w:tc>
          <w:tcPr>
            <w:tcW w:w="2552" w:type="dxa"/>
            <w:gridSpan w:val="3"/>
            <w:shd w:val="clear" w:color="auto" w:fill="FFFFFF" w:themeFill="background1"/>
          </w:tcPr>
          <w:p w14:paraId="1718461E" w14:textId="340F7116" w:rsidR="003B42C5" w:rsidRPr="00C0446E" w:rsidRDefault="001E19E6" w:rsidP="001E19E6">
            <w:pPr>
              <w:rPr>
                <w:rFonts w:ascii="Century Gothic" w:hAnsi="Century Gothic" w:cstheme="minorHAnsi"/>
                <w:sz w:val="20"/>
                <w:szCs w:val="20"/>
              </w:rPr>
            </w:pPr>
            <w:r w:rsidRPr="00C0446E">
              <w:rPr>
                <w:rFonts w:ascii="Century Gothic" w:hAnsi="Century Gothic" w:cstheme="minorHAnsi"/>
                <w:sz w:val="20"/>
                <w:szCs w:val="20"/>
              </w:rPr>
              <w:t>Creative writing</w:t>
            </w:r>
          </w:p>
        </w:tc>
        <w:tc>
          <w:tcPr>
            <w:tcW w:w="2693" w:type="dxa"/>
            <w:gridSpan w:val="4"/>
            <w:shd w:val="clear" w:color="auto" w:fill="FFFFFF" w:themeFill="background1"/>
          </w:tcPr>
          <w:p w14:paraId="1946AC5E" w14:textId="38340486" w:rsidR="003B42C5" w:rsidRPr="00C0446E" w:rsidRDefault="001E19E6" w:rsidP="001E19E6">
            <w:pPr>
              <w:rPr>
                <w:rFonts w:ascii="Century Gothic" w:hAnsi="Century Gothic" w:cstheme="minorHAnsi"/>
                <w:sz w:val="20"/>
                <w:szCs w:val="20"/>
              </w:rPr>
            </w:pPr>
            <w:r w:rsidRPr="00C0446E">
              <w:rPr>
                <w:rFonts w:ascii="Century Gothic" w:hAnsi="Century Gothic" w:cstheme="minorHAnsi"/>
                <w:sz w:val="20"/>
                <w:szCs w:val="20"/>
              </w:rPr>
              <w:t xml:space="preserve">Poetry </w:t>
            </w:r>
          </w:p>
        </w:tc>
      </w:tr>
      <w:tr w:rsidR="00C222B9" w:rsidRPr="00C0446E" w14:paraId="4ECC1425" w14:textId="77777777" w:rsidTr="00420BC4">
        <w:trPr>
          <w:cantSplit/>
          <w:trHeight w:val="275"/>
        </w:trPr>
        <w:tc>
          <w:tcPr>
            <w:tcW w:w="416" w:type="dxa"/>
            <w:shd w:val="clear" w:color="auto" w:fill="FFFF00"/>
            <w:textDirection w:val="btLr"/>
            <w:vAlign w:val="center"/>
          </w:tcPr>
          <w:p w14:paraId="2ACF6B5F" w14:textId="280F7B54" w:rsidR="00981317" w:rsidRPr="00CB6BD7" w:rsidRDefault="00981317" w:rsidP="00027C3E">
            <w:pPr>
              <w:ind w:left="113" w:right="113"/>
              <w:jc w:val="center"/>
              <w:rPr>
                <w:b/>
              </w:rPr>
            </w:pPr>
            <w:r w:rsidRPr="00CB6BD7">
              <w:rPr>
                <w:b/>
              </w:rPr>
              <w:t xml:space="preserve">Audience </w:t>
            </w:r>
          </w:p>
        </w:tc>
        <w:tc>
          <w:tcPr>
            <w:tcW w:w="3681" w:type="dxa"/>
            <w:gridSpan w:val="3"/>
            <w:shd w:val="clear" w:color="auto" w:fill="FFFFFF" w:themeFill="background1"/>
          </w:tcPr>
          <w:p w14:paraId="2CE58E79" w14:textId="359C02F2" w:rsidR="00981317" w:rsidRPr="00C0446E" w:rsidRDefault="00BF5B58" w:rsidP="00BF5B58">
            <w:pPr>
              <w:rPr>
                <w:rFonts w:ascii="Century Gothic" w:hAnsi="Century Gothic" w:cstheme="minorHAnsi"/>
                <w:sz w:val="20"/>
                <w:szCs w:val="20"/>
              </w:rPr>
            </w:pPr>
            <w:r w:rsidRPr="00C0446E">
              <w:rPr>
                <w:rFonts w:ascii="Century Gothic" w:hAnsi="Century Gothic" w:cstheme="minorHAnsi"/>
                <w:sz w:val="20"/>
                <w:szCs w:val="20"/>
              </w:rPr>
              <w:t>KS2</w:t>
            </w:r>
          </w:p>
          <w:p w14:paraId="3AAFD18F" w14:textId="77777777" w:rsidR="00981317" w:rsidRPr="00C0446E" w:rsidRDefault="00981317" w:rsidP="00027C3E">
            <w:pPr>
              <w:jc w:val="center"/>
              <w:rPr>
                <w:rFonts w:ascii="Century Gothic" w:hAnsi="Century Gothic" w:cstheme="minorHAnsi"/>
                <w:sz w:val="20"/>
                <w:szCs w:val="20"/>
              </w:rPr>
            </w:pPr>
          </w:p>
          <w:p w14:paraId="5B64935E" w14:textId="77777777" w:rsidR="00981317" w:rsidRPr="00C0446E" w:rsidRDefault="00981317" w:rsidP="00027C3E">
            <w:pPr>
              <w:jc w:val="center"/>
              <w:rPr>
                <w:rFonts w:ascii="Century Gothic" w:hAnsi="Century Gothic" w:cstheme="minorHAnsi"/>
                <w:sz w:val="20"/>
                <w:szCs w:val="20"/>
              </w:rPr>
            </w:pPr>
          </w:p>
          <w:p w14:paraId="24022D6D" w14:textId="77777777" w:rsidR="00981317" w:rsidRPr="00C0446E" w:rsidRDefault="00981317" w:rsidP="00027C3E">
            <w:pPr>
              <w:jc w:val="center"/>
              <w:rPr>
                <w:rFonts w:ascii="Century Gothic" w:hAnsi="Century Gothic" w:cstheme="minorHAnsi"/>
                <w:sz w:val="20"/>
                <w:szCs w:val="20"/>
              </w:rPr>
            </w:pPr>
          </w:p>
          <w:p w14:paraId="7256F7E5" w14:textId="3C765E08" w:rsidR="00981317" w:rsidRPr="00C0446E" w:rsidRDefault="00981317" w:rsidP="00027C3E">
            <w:pPr>
              <w:jc w:val="center"/>
              <w:rPr>
                <w:rFonts w:ascii="Century Gothic" w:hAnsi="Century Gothic" w:cstheme="minorHAnsi"/>
                <w:sz w:val="20"/>
                <w:szCs w:val="20"/>
              </w:rPr>
            </w:pPr>
          </w:p>
        </w:tc>
        <w:tc>
          <w:tcPr>
            <w:tcW w:w="2454" w:type="dxa"/>
            <w:gridSpan w:val="2"/>
            <w:shd w:val="clear" w:color="auto" w:fill="FFFFFF" w:themeFill="background1"/>
          </w:tcPr>
          <w:p w14:paraId="0D710AF9" w14:textId="3D56D277" w:rsidR="00981317" w:rsidRPr="00C0446E" w:rsidRDefault="00BF5B58" w:rsidP="001E19E6">
            <w:pPr>
              <w:rPr>
                <w:rFonts w:ascii="Century Gothic" w:hAnsi="Century Gothic" w:cstheme="minorHAnsi"/>
                <w:sz w:val="20"/>
                <w:szCs w:val="20"/>
              </w:rPr>
            </w:pPr>
            <w:r w:rsidRPr="00C0446E">
              <w:rPr>
                <w:rFonts w:ascii="Century Gothic" w:hAnsi="Century Gothic" w:cstheme="minorHAnsi"/>
                <w:sz w:val="20"/>
                <w:szCs w:val="20"/>
              </w:rPr>
              <w:t>Displayed around school</w:t>
            </w:r>
          </w:p>
        </w:tc>
        <w:tc>
          <w:tcPr>
            <w:tcW w:w="3650" w:type="dxa"/>
            <w:gridSpan w:val="3"/>
            <w:shd w:val="clear" w:color="auto" w:fill="FFFFFF" w:themeFill="background1"/>
          </w:tcPr>
          <w:p w14:paraId="44BEB2D2" w14:textId="7BB698DC" w:rsidR="00981317" w:rsidRPr="00C0446E" w:rsidRDefault="00BF5B58" w:rsidP="001E19E6">
            <w:pPr>
              <w:rPr>
                <w:rFonts w:ascii="Century Gothic" w:hAnsi="Century Gothic" w:cstheme="minorHAnsi"/>
                <w:sz w:val="20"/>
                <w:szCs w:val="20"/>
              </w:rPr>
            </w:pPr>
            <w:r w:rsidRPr="00C0446E">
              <w:rPr>
                <w:rFonts w:ascii="Century Gothic" w:hAnsi="Century Gothic" w:cstheme="minorHAnsi"/>
                <w:sz w:val="20"/>
                <w:szCs w:val="20"/>
              </w:rPr>
              <w:t>Display around school</w:t>
            </w:r>
          </w:p>
        </w:tc>
        <w:tc>
          <w:tcPr>
            <w:tcW w:w="2552" w:type="dxa"/>
            <w:gridSpan w:val="3"/>
            <w:shd w:val="clear" w:color="auto" w:fill="FFFFFF" w:themeFill="background1"/>
          </w:tcPr>
          <w:p w14:paraId="62DEFD40" w14:textId="15DBB207" w:rsidR="00981317" w:rsidRPr="00C0446E" w:rsidRDefault="00BF5B58" w:rsidP="001E19E6">
            <w:pPr>
              <w:rPr>
                <w:rFonts w:ascii="Century Gothic" w:hAnsi="Century Gothic" w:cstheme="minorHAnsi"/>
                <w:sz w:val="20"/>
                <w:szCs w:val="20"/>
              </w:rPr>
            </w:pPr>
            <w:r w:rsidRPr="00C0446E">
              <w:rPr>
                <w:rFonts w:ascii="Century Gothic" w:hAnsi="Century Gothic" w:cstheme="minorHAnsi"/>
                <w:sz w:val="20"/>
                <w:szCs w:val="20"/>
              </w:rPr>
              <w:t xml:space="preserve">Peers </w:t>
            </w:r>
          </w:p>
        </w:tc>
        <w:tc>
          <w:tcPr>
            <w:tcW w:w="2693" w:type="dxa"/>
            <w:gridSpan w:val="4"/>
            <w:shd w:val="clear" w:color="auto" w:fill="FFFFFF" w:themeFill="background1"/>
          </w:tcPr>
          <w:p w14:paraId="1FA66DB9" w14:textId="7FC03718" w:rsidR="00981317" w:rsidRPr="00C0446E" w:rsidRDefault="00BF5B58" w:rsidP="001E19E6">
            <w:pPr>
              <w:rPr>
                <w:rFonts w:ascii="Century Gothic" w:hAnsi="Century Gothic" w:cstheme="minorHAnsi"/>
                <w:sz w:val="20"/>
                <w:szCs w:val="20"/>
              </w:rPr>
            </w:pPr>
            <w:r w:rsidRPr="00C0446E">
              <w:rPr>
                <w:rFonts w:ascii="Century Gothic" w:hAnsi="Century Gothic" w:cstheme="minorHAnsi"/>
                <w:sz w:val="20"/>
                <w:szCs w:val="20"/>
              </w:rPr>
              <w:t>Parents for the assembly</w:t>
            </w:r>
          </w:p>
        </w:tc>
      </w:tr>
      <w:tr w:rsidR="00C222B9" w:rsidRPr="00C0446E" w14:paraId="1EFE2323" w14:textId="77777777" w:rsidTr="00420BC4">
        <w:trPr>
          <w:cantSplit/>
          <w:trHeight w:val="275"/>
        </w:trPr>
        <w:tc>
          <w:tcPr>
            <w:tcW w:w="416" w:type="dxa"/>
            <w:shd w:val="clear" w:color="auto" w:fill="FFFF00"/>
            <w:textDirection w:val="btLr"/>
            <w:vAlign w:val="center"/>
          </w:tcPr>
          <w:p w14:paraId="3BC1E3CB" w14:textId="74E919C8" w:rsidR="00981317" w:rsidRPr="00CB6BD7" w:rsidRDefault="00981317" w:rsidP="00027C3E">
            <w:pPr>
              <w:ind w:left="113" w:right="113"/>
              <w:jc w:val="center"/>
              <w:rPr>
                <w:b/>
              </w:rPr>
            </w:pPr>
            <w:r w:rsidRPr="00CB6BD7">
              <w:rPr>
                <w:b/>
              </w:rPr>
              <w:t xml:space="preserve">Purpose </w:t>
            </w:r>
          </w:p>
        </w:tc>
        <w:tc>
          <w:tcPr>
            <w:tcW w:w="3681" w:type="dxa"/>
            <w:gridSpan w:val="3"/>
            <w:shd w:val="clear" w:color="auto" w:fill="FFFFFF" w:themeFill="background1"/>
          </w:tcPr>
          <w:p w14:paraId="3CFF099A" w14:textId="740CC28D" w:rsidR="00981317" w:rsidRPr="00C0446E" w:rsidRDefault="00981317" w:rsidP="00981317">
            <w:pPr>
              <w:rPr>
                <w:rFonts w:ascii="Century Gothic" w:hAnsi="Century Gothic" w:cstheme="minorHAnsi"/>
                <w:sz w:val="20"/>
                <w:szCs w:val="20"/>
              </w:rPr>
            </w:pPr>
            <w:r w:rsidRPr="00C0446E">
              <w:rPr>
                <w:rFonts w:ascii="Century Gothic" w:hAnsi="Century Gothic" w:cstheme="minorHAnsi"/>
                <w:sz w:val="20"/>
                <w:szCs w:val="20"/>
              </w:rPr>
              <w:t>To show people what it is like living in Camp Green Lake</w:t>
            </w:r>
          </w:p>
          <w:p w14:paraId="314EF170" w14:textId="77777777" w:rsidR="00981317" w:rsidRPr="00C0446E" w:rsidRDefault="00981317" w:rsidP="00027C3E">
            <w:pPr>
              <w:jc w:val="center"/>
              <w:rPr>
                <w:rFonts w:ascii="Century Gothic" w:hAnsi="Century Gothic" w:cstheme="minorHAnsi"/>
                <w:sz w:val="20"/>
                <w:szCs w:val="20"/>
              </w:rPr>
            </w:pPr>
          </w:p>
          <w:p w14:paraId="262FDE5E" w14:textId="77777777" w:rsidR="00981317" w:rsidRPr="00C0446E" w:rsidRDefault="00981317" w:rsidP="00027C3E">
            <w:pPr>
              <w:jc w:val="center"/>
              <w:rPr>
                <w:rFonts w:ascii="Century Gothic" w:hAnsi="Century Gothic" w:cstheme="minorHAnsi"/>
                <w:sz w:val="20"/>
                <w:szCs w:val="20"/>
              </w:rPr>
            </w:pPr>
          </w:p>
          <w:p w14:paraId="64C3612E" w14:textId="77777777" w:rsidR="00981317" w:rsidRPr="00C0446E" w:rsidRDefault="00981317" w:rsidP="00027C3E">
            <w:pPr>
              <w:jc w:val="center"/>
              <w:rPr>
                <w:rFonts w:ascii="Century Gothic" w:hAnsi="Century Gothic" w:cstheme="minorHAnsi"/>
                <w:sz w:val="20"/>
                <w:szCs w:val="20"/>
              </w:rPr>
            </w:pPr>
          </w:p>
          <w:p w14:paraId="184CA85B" w14:textId="157280C9" w:rsidR="00981317" w:rsidRPr="00C0446E" w:rsidRDefault="00981317" w:rsidP="00027C3E">
            <w:pPr>
              <w:jc w:val="center"/>
              <w:rPr>
                <w:rFonts w:ascii="Century Gothic" w:hAnsi="Century Gothic" w:cstheme="minorHAnsi"/>
                <w:sz w:val="20"/>
                <w:szCs w:val="20"/>
              </w:rPr>
            </w:pPr>
          </w:p>
        </w:tc>
        <w:tc>
          <w:tcPr>
            <w:tcW w:w="2454" w:type="dxa"/>
            <w:gridSpan w:val="2"/>
            <w:shd w:val="clear" w:color="auto" w:fill="FFFFFF" w:themeFill="background1"/>
          </w:tcPr>
          <w:p w14:paraId="4FE37B15" w14:textId="2A44BBC1" w:rsidR="00981317" w:rsidRPr="00C0446E" w:rsidRDefault="00BF5B58" w:rsidP="001E19E6">
            <w:pPr>
              <w:rPr>
                <w:rFonts w:ascii="Century Gothic" w:hAnsi="Century Gothic" w:cstheme="minorHAnsi"/>
                <w:sz w:val="20"/>
                <w:szCs w:val="20"/>
              </w:rPr>
            </w:pPr>
            <w:r w:rsidRPr="00C0446E">
              <w:rPr>
                <w:rFonts w:ascii="Century Gothic" w:hAnsi="Century Gothic" w:cstheme="minorHAnsi"/>
                <w:sz w:val="20"/>
                <w:szCs w:val="20"/>
              </w:rPr>
              <w:lastRenderedPageBreak/>
              <w:t>To teach people about the reptile</w:t>
            </w:r>
          </w:p>
        </w:tc>
        <w:tc>
          <w:tcPr>
            <w:tcW w:w="3650" w:type="dxa"/>
            <w:gridSpan w:val="3"/>
            <w:shd w:val="clear" w:color="auto" w:fill="FFFFFF" w:themeFill="background1"/>
          </w:tcPr>
          <w:p w14:paraId="55EE8A2D" w14:textId="35564B6C" w:rsidR="00BF5B58" w:rsidRPr="00C0446E" w:rsidRDefault="00BF5B58" w:rsidP="00BF5B58">
            <w:pPr>
              <w:rPr>
                <w:rFonts w:ascii="Century Gothic" w:hAnsi="Century Gothic" w:cstheme="minorHAnsi"/>
                <w:sz w:val="20"/>
                <w:szCs w:val="20"/>
              </w:rPr>
            </w:pPr>
            <w:r w:rsidRPr="00C0446E">
              <w:rPr>
                <w:rFonts w:ascii="Century Gothic" w:hAnsi="Century Gothic" w:cstheme="minorHAnsi"/>
                <w:sz w:val="20"/>
                <w:szCs w:val="20"/>
              </w:rPr>
              <w:t>To inform people what it is like living in Camp Green Lake</w:t>
            </w:r>
          </w:p>
          <w:p w14:paraId="64F5AE2B" w14:textId="38B8CAED" w:rsidR="00981317" w:rsidRPr="00C0446E" w:rsidRDefault="00981317" w:rsidP="001E19E6">
            <w:pPr>
              <w:rPr>
                <w:rFonts w:ascii="Century Gothic" w:hAnsi="Century Gothic" w:cstheme="minorHAnsi"/>
                <w:sz w:val="20"/>
                <w:szCs w:val="20"/>
              </w:rPr>
            </w:pPr>
          </w:p>
        </w:tc>
        <w:tc>
          <w:tcPr>
            <w:tcW w:w="2552" w:type="dxa"/>
            <w:gridSpan w:val="3"/>
            <w:shd w:val="clear" w:color="auto" w:fill="FFFFFF" w:themeFill="background1"/>
          </w:tcPr>
          <w:p w14:paraId="402783C9" w14:textId="15A35DFE" w:rsidR="00981317" w:rsidRPr="00C0446E" w:rsidRDefault="00BF5B58" w:rsidP="001E19E6">
            <w:pPr>
              <w:rPr>
                <w:rFonts w:ascii="Century Gothic" w:hAnsi="Century Gothic" w:cstheme="minorHAnsi"/>
                <w:sz w:val="20"/>
                <w:szCs w:val="20"/>
              </w:rPr>
            </w:pPr>
            <w:r w:rsidRPr="00C0446E">
              <w:rPr>
                <w:rFonts w:ascii="Century Gothic" w:hAnsi="Century Gothic" w:cstheme="minorHAnsi"/>
                <w:sz w:val="20"/>
                <w:szCs w:val="20"/>
              </w:rPr>
              <w:lastRenderedPageBreak/>
              <w:t>To be creative</w:t>
            </w:r>
          </w:p>
        </w:tc>
        <w:tc>
          <w:tcPr>
            <w:tcW w:w="2693" w:type="dxa"/>
            <w:gridSpan w:val="4"/>
            <w:shd w:val="clear" w:color="auto" w:fill="FFFFFF" w:themeFill="background1"/>
          </w:tcPr>
          <w:p w14:paraId="46F77988" w14:textId="2100D712" w:rsidR="00981317" w:rsidRPr="00C0446E" w:rsidRDefault="00BF5B58" w:rsidP="001E19E6">
            <w:pPr>
              <w:rPr>
                <w:rFonts w:ascii="Century Gothic" w:hAnsi="Century Gothic" w:cstheme="minorHAnsi"/>
                <w:sz w:val="20"/>
                <w:szCs w:val="20"/>
              </w:rPr>
            </w:pPr>
            <w:r w:rsidRPr="00C0446E">
              <w:rPr>
                <w:rFonts w:ascii="Century Gothic" w:hAnsi="Century Gothic" w:cstheme="minorHAnsi"/>
                <w:sz w:val="20"/>
                <w:szCs w:val="20"/>
              </w:rPr>
              <w:t>Reflect on their primary years</w:t>
            </w:r>
          </w:p>
        </w:tc>
      </w:tr>
      <w:tr w:rsidR="00C222B9" w:rsidRPr="00C0446E" w14:paraId="2BB9EA03" w14:textId="77777777" w:rsidTr="003B42C5">
        <w:trPr>
          <w:cantSplit/>
          <w:trHeight w:val="275"/>
        </w:trPr>
        <w:tc>
          <w:tcPr>
            <w:tcW w:w="416" w:type="dxa"/>
            <w:shd w:val="clear" w:color="auto" w:fill="FFFF00"/>
            <w:textDirection w:val="btLr"/>
            <w:vAlign w:val="center"/>
          </w:tcPr>
          <w:p w14:paraId="1BF2CDD3" w14:textId="77777777" w:rsidR="003B42C5" w:rsidRPr="00CB6BD7" w:rsidRDefault="003B42C5" w:rsidP="00865FF2">
            <w:pPr>
              <w:ind w:left="113" w:right="113"/>
              <w:jc w:val="center"/>
              <w:rPr>
                <w:b/>
              </w:rPr>
            </w:pPr>
            <w:r w:rsidRPr="00CB6BD7">
              <w:rPr>
                <w:b/>
              </w:rPr>
              <w:t xml:space="preserve">Writing Outcomes </w:t>
            </w:r>
          </w:p>
          <w:p w14:paraId="7922F6E6" w14:textId="77777777" w:rsidR="003B42C5" w:rsidRPr="00C0446E" w:rsidRDefault="003B42C5" w:rsidP="00865FF2">
            <w:pPr>
              <w:ind w:left="113" w:right="113"/>
              <w:jc w:val="center"/>
            </w:pPr>
          </w:p>
        </w:tc>
        <w:tc>
          <w:tcPr>
            <w:tcW w:w="1227" w:type="dxa"/>
            <w:shd w:val="clear" w:color="auto" w:fill="FFFFFF" w:themeFill="background1"/>
          </w:tcPr>
          <w:p w14:paraId="4D66C0C7" w14:textId="34C6D32F" w:rsidR="003B42C5" w:rsidRPr="00C0446E" w:rsidRDefault="003B42C5" w:rsidP="00865FF2">
            <w:pPr>
              <w:rPr>
                <w:rFonts w:ascii="Century Gothic" w:hAnsi="Century Gothic" w:cstheme="minorHAnsi"/>
                <w:sz w:val="20"/>
                <w:szCs w:val="20"/>
              </w:rPr>
            </w:pPr>
            <w:r w:rsidRPr="00C0446E">
              <w:rPr>
                <w:rFonts w:ascii="Century Gothic" w:hAnsi="Century Gothic" w:cstheme="minorHAnsi"/>
                <w:sz w:val="20"/>
                <w:szCs w:val="20"/>
              </w:rPr>
              <w:t xml:space="preserve">Personal letter </w:t>
            </w:r>
            <w:r w:rsidRPr="00C0446E">
              <w:rPr>
                <w:rFonts w:ascii="Century Gothic" w:hAnsi="Century Gothic" w:cstheme="minorHAnsi"/>
                <w:bCs/>
                <w:sz w:val="20"/>
                <w:szCs w:val="20"/>
              </w:rPr>
              <w:t xml:space="preserve">from Stanley to his mother lying about Camp Green Lake </w:t>
            </w:r>
            <w:r w:rsidRPr="00C0446E">
              <w:rPr>
                <w:rFonts w:ascii="Century Gothic" w:hAnsi="Century Gothic" w:cstheme="minorHAnsi"/>
                <w:sz w:val="20"/>
                <w:szCs w:val="20"/>
              </w:rPr>
              <w:t xml:space="preserve">/Letter of complaint </w:t>
            </w:r>
            <w:r w:rsidRPr="00C0446E">
              <w:rPr>
                <w:rFonts w:ascii="Century Gothic" w:hAnsi="Century Gothic" w:cstheme="minorHAnsi"/>
                <w:bCs/>
                <w:sz w:val="20"/>
                <w:szCs w:val="20"/>
              </w:rPr>
              <w:t xml:space="preserve">by a parent about the appalling conditions at Camp Green Lake (more able) </w:t>
            </w:r>
          </w:p>
        </w:tc>
        <w:tc>
          <w:tcPr>
            <w:tcW w:w="2454" w:type="dxa"/>
            <w:gridSpan w:val="2"/>
            <w:shd w:val="clear" w:color="auto" w:fill="FFFFFF" w:themeFill="background1"/>
          </w:tcPr>
          <w:p w14:paraId="617B8077" w14:textId="77777777" w:rsidR="003B42C5" w:rsidRPr="00C0446E" w:rsidRDefault="003B42C5" w:rsidP="00865FF2">
            <w:pPr>
              <w:rPr>
                <w:rFonts w:ascii="Century Gothic" w:hAnsi="Century Gothic" w:cstheme="minorHAnsi"/>
                <w:sz w:val="20"/>
                <w:szCs w:val="20"/>
              </w:rPr>
            </w:pPr>
            <w:r w:rsidRPr="00C0446E">
              <w:rPr>
                <w:rFonts w:ascii="Century Gothic" w:hAnsi="Century Gothic" w:cstheme="minorHAnsi"/>
                <w:sz w:val="20"/>
                <w:szCs w:val="20"/>
              </w:rPr>
              <w:t>A narrative scene from the book where the Warden meets Stanley with a focus on the tension in the atmosphere and their dialogue</w:t>
            </w:r>
          </w:p>
          <w:p w14:paraId="2ACE2B38" w14:textId="77777777" w:rsidR="00981317" w:rsidRPr="00C0446E" w:rsidRDefault="00981317" w:rsidP="00865FF2">
            <w:pPr>
              <w:rPr>
                <w:rFonts w:ascii="Century Gothic" w:hAnsi="Century Gothic" w:cstheme="minorHAnsi"/>
                <w:sz w:val="20"/>
                <w:szCs w:val="20"/>
              </w:rPr>
            </w:pPr>
          </w:p>
          <w:p w14:paraId="79FE696E" w14:textId="6B62285C" w:rsidR="00981317" w:rsidRPr="00C0446E" w:rsidRDefault="00981317" w:rsidP="00865FF2">
            <w:pPr>
              <w:rPr>
                <w:rFonts w:ascii="Century Gothic" w:hAnsi="Century Gothic" w:cstheme="minorHAnsi"/>
                <w:sz w:val="20"/>
                <w:szCs w:val="20"/>
              </w:rPr>
            </w:pPr>
            <w:r w:rsidRPr="00C0446E">
              <w:rPr>
                <w:rFonts w:ascii="Century Gothic" w:hAnsi="Century Gothic" w:cstheme="minorHAnsi"/>
                <w:sz w:val="20"/>
                <w:szCs w:val="20"/>
              </w:rPr>
              <w:t>Outcome – To perform a short play about what it is like living in Camp Green Lake.</w:t>
            </w:r>
          </w:p>
        </w:tc>
        <w:tc>
          <w:tcPr>
            <w:tcW w:w="2454" w:type="dxa"/>
            <w:gridSpan w:val="2"/>
            <w:shd w:val="clear" w:color="auto" w:fill="FFFFFF" w:themeFill="background1"/>
          </w:tcPr>
          <w:p w14:paraId="301FAAAE" w14:textId="373B934C" w:rsidR="003B42C5" w:rsidRPr="00C0446E" w:rsidRDefault="003B42C5" w:rsidP="00865FF2">
            <w:pPr>
              <w:rPr>
                <w:rFonts w:ascii="Century Gothic" w:hAnsi="Century Gothic" w:cstheme="minorHAnsi"/>
                <w:sz w:val="20"/>
                <w:szCs w:val="20"/>
              </w:rPr>
            </w:pPr>
            <w:r w:rsidRPr="00C0446E">
              <w:rPr>
                <w:rFonts w:ascii="Century Gothic" w:hAnsi="Century Gothic" w:cstheme="minorHAnsi"/>
                <w:sz w:val="20"/>
                <w:szCs w:val="20"/>
              </w:rPr>
              <w:t>Non-chronological report</w:t>
            </w:r>
            <w:r w:rsidRPr="00C0446E">
              <w:rPr>
                <w:rFonts w:ascii="Century Gothic" w:hAnsi="Century Gothic" w:cstheme="minorHAnsi"/>
                <w:bCs/>
                <w:sz w:val="20"/>
                <w:szCs w:val="20"/>
              </w:rPr>
              <w:t xml:space="preserve"> about the yellow spotted Lizard </w:t>
            </w:r>
          </w:p>
        </w:tc>
        <w:tc>
          <w:tcPr>
            <w:tcW w:w="3650" w:type="dxa"/>
            <w:gridSpan w:val="3"/>
            <w:shd w:val="clear" w:color="auto" w:fill="FFFFFF" w:themeFill="background1"/>
          </w:tcPr>
          <w:p w14:paraId="6AFFFCE1" w14:textId="77777777" w:rsidR="003B42C5" w:rsidRPr="00C0446E" w:rsidRDefault="003B42C5" w:rsidP="00865FF2">
            <w:pPr>
              <w:rPr>
                <w:rFonts w:ascii="Century Gothic" w:hAnsi="Century Gothic" w:cstheme="minorHAnsi"/>
                <w:sz w:val="20"/>
                <w:szCs w:val="20"/>
              </w:rPr>
            </w:pPr>
            <w:r w:rsidRPr="00C0446E">
              <w:rPr>
                <w:rFonts w:ascii="Century Gothic" w:hAnsi="Century Gothic" w:cstheme="minorHAnsi"/>
                <w:sz w:val="20"/>
                <w:szCs w:val="20"/>
              </w:rPr>
              <w:t xml:space="preserve">A narrative </w:t>
            </w:r>
            <w:r w:rsidRPr="00C0446E">
              <w:rPr>
                <w:rFonts w:ascii="Century Gothic" w:hAnsi="Century Gothic" w:cstheme="minorHAnsi"/>
                <w:bCs/>
                <w:sz w:val="20"/>
                <w:szCs w:val="20"/>
              </w:rPr>
              <w:t>of the boys in the pit surrounded by lizards</w:t>
            </w:r>
            <w:r w:rsidRPr="00C0446E">
              <w:rPr>
                <w:rFonts w:ascii="Century Gothic" w:hAnsi="Century Gothic" w:cstheme="minorHAnsi"/>
                <w:sz w:val="20"/>
                <w:szCs w:val="20"/>
              </w:rPr>
              <w:t xml:space="preserve"> </w:t>
            </w:r>
            <w:r w:rsidRPr="00C0446E">
              <w:rPr>
                <w:rFonts w:ascii="Century Gothic" w:hAnsi="Century Gothic" w:cstheme="minorHAnsi"/>
                <w:bCs/>
                <w:sz w:val="20"/>
                <w:szCs w:val="20"/>
              </w:rPr>
              <w:t>capturing the tension and atmosphere</w:t>
            </w:r>
            <w:r w:rsidRPr="00C0446E">
              <w:rPr>
                <w:rFonts w:ascii="Century Gothic" w:hAnsi="Century Gothic" w:cstheme="minorHAnsi"/>
                <w:sz w:val="20"/>
                <w:szCs w:val="20"/>
              </w:rPr>
              <w:t xml:space="preserve"> </w:t>
            </w:r>
          </w:p>
          <w:p w14:paraId="46F3E7B9" w14:textId="77777777" w:rsidR="003B42C5" w:rsidRPr="00C0446E" w:rsidRDefault="003B42C5" w:rsidP="00865FF2">
            <w:pPr>
              <w:rPr>
                <w:rFonts w:ascii="Century Gothic" w:hAnsi="Century Gothic" w:cstheme="minorHAnsi"/>
                <w:sz w:val="20"/>
                <w:szCs w:val="20"/>
              </w:rPr>
            </w:pPr>
          </w:p>
          <w:p w14:paraId="3DF060B5" w14:textId="3E8B9F2F" w:rsidR="003B42C5" w:rsidRPr="00C0446E" w:rsidRDefault="003B42C5" w:rsidP="00865FF2">
            <w:pPr>
              <w:rPr>
                <w:rFonts w:ascii="Century Gothic" w:hAnsi="Century Gothic" w:cstheme="minorHAnsi"/>
                <w:sz w:val="20"/>
                <w:szCs w:val="20"/>
              </w:rPr>
            </w:pPr>
            <w:r w:rsidRPr="00C0446E">
              <w:rPr>
                <w:rFonts w:ascii="Century Gothic" w:hAnsi="Century Gothic" w:cstheme="minorHAnsi"/>
                <w:sz w:val="20"/>
                <w:szCs w:val="20"/>
              </w:rPr>
              <w:t>Brochure from staff explaining rules and how to survive at Camp Green Lake</w:t>
            </w:r>
          </w:p>
        </w:tc>
        <w:tc>
          <w:tcPr>
            <w:tcW w:w="1418" w:type="dxa"/>
            <w:shd w:val="clear" w:color="auto" w:fill="FFFFFF" w:themeFill="background1"/>
          </w:tcPr>
          <w:p w14:paraId="49BACEF4" w14:textId="36393A52" w:rsidR="003B42C5" w:rsidRPr="00C0446E" w:rsidRDefault="003B42C5" w:rsidP="00865FF2">
            <w:pPr>
              <w:rPr>
                <w:rFonts w:ascii="Century Gothic" w:hAnsi="Century Gothic" w:cstheme="minorHAnsi"/>
                <w:sz w:val="20"/>
                <w:szCs w:val="20"/>
              </w:rPr>
            </w:pPr>
            <w:r w:rsidRPr="00C0446E">
              <w:rPr>
                <w:rFonts w:ascii="Century Gothic" w:hAnsi="Century Gothic" w:cstheme="minorHAnsi"/>
                <w:sz w:val="20"/>
                <w:szCs w:val="20"/>
              </w:rPr>
              <w:t xml:space="preserve">Innovate the story for a new character </w:t>
            </w:r>
          </w:p>
        </w:tc>
        <w:tc>
          <w:tcPr>
            <w:tcW w:w="1134" w:type="dxa"/>
            <w:gridSpan w:val="2"/>
            <w:shd w:val="clear" w:color="auto" w:fill="FFFFFF" w:themeFill="background1"/>
          </w:tcPr>
          <w:p w14:paraId="1EA24042" w14:textId="4C7F2F55" w:rsidR="003B42C5" w:rsidRPr="00C0446E" w:rsidRDefault="003B42C5" w:rsidP="00865FF2">
            <w:pPr>
              <w:rPr>
                <w:rFonts w:ascii="Century Gothic" w:hAnsi="Century Gothic" w:cstheme="minorHAnsi"/>
                <w:sz w:val="20"/>
                <w:szCs w:val="20"/>
              </w:rPr>
            </w:pPr>
            <w:r w:rsidRPr="00C0446E">
              <w:rPr>
                <w:rFonts w:ascii="Century Gothic" w:hAnsi="Century Gothic" w:cstheme="minorHAnsi"/>
                <w:sz w:val="20"/>
                <w:szCs w:val="20"/>
              </w:rPr>
              <w:t xml:space="preserve">Create Battle Bunny’s plan for world domination </w:t>
            </w:r>
          </w:p>
        </w:tc>
        <w:tc>
          <w:tcPr>
            <w:tcW w:w="1559" w:type="dxa"/>
            <w:gridSpan w:val="3"/>
            <w:shd w:val="clear" w:color="auto" w:fill="FFFFFF" w:themeFill="background1"/>
          </w:tcPr>
          <w:p w14:paraId="5187E0BE" w14:textId="217EADA8" w:rsidR="003B42C5" w:rsidRPr="00C0446E" w:rsidRDefault="003B42C5" w:rsidP="00865FF2">
            <w:pPr>
              <w:rPr>
                <w:rFonts w:ascii="Century Gothic" w:hAnsi="Century Gothic" w:cstheme="minorHAnsi"/>
                <w:sz w:val="20"/>
                <w:szCs w:val="20"/>
              </w:rPr>
            </w:pPr>
            <w:r w:rsidRPr="00C0446E">
              <w:rPr>
                <w:rFonts w:ascii="Century Gothic" w:hAnsi="Century Gothic" w:cstheme="minorHAnsi"/>
                <w:sz w:val="20"/>
                <w:szCs w:val="20"/>
              </w:rPr>
              <w:t xml:space="preserve">Own version of the poem I am not lying linked to their amazing memories of being at Lower Kersal to be presented at the Leaver’s assembly </w:t>
            </w:r>
          </w:p>
        </w:tc>
        <w:tc>
          <w:tcPr>
            <w:tcW w:w="1134" w:type="dxa"/>
            <w:shd w:val="clear" w:color="auto" w:fill="FFFFFF" w:themeFill="background1"/>
          </w:tcPr>
          <w:p w14:paraId="1134A566" w14:textId="2F81A97C" w:rsidR="003B42C5" w:rsidRPr="00C0446E" w:rsidRDefault="003B42C5" w:rsidP="00865FF2">
            <w:pPr>
              <w:jc w:val="center"/>
              <w:rPr>
                <w:rFonts w:ascii="Century Gothic" w:hAnsi="Century Gothic" w:cstheme="minorHAnsi"/>
                <w:sz w:val="20"/>
                <w:szCs w:val="20"/>
              </w:rPr>
            </w:pPr>
            <w:r w:rsidRPr="00C0446E">
              <w:rPr>
                <w:rFonts w:ascii="Century Gothic" w:hAnsi="Century Gothic" w:cstheme="minorHAnsi"/>
                <w:sz w:val="20"/>
                <w:szCs w:val="20"/>
              </w:rPr>
              <w:t xml:space="preserve">Recount of memories of their time in Lower Kersal to be used as part of the Leaver’s assembly </w:t>
            </w:r>
          </w:p>
        </w:tc>
      </w:tr>
      <w:tr w:rsidR="00C222B9" w:rsidRPr="00C0446E" w14:paraId="6D51249F" w14:textId="77777777" w:rsidTr="003B42C5">
        <w:trPr>
          <w:cantSplit/>
          <w:trHeight w:val="275"/>
        </w:trPr>
        <w:tc>
          <w:tcPr>
            <w:tcW w:w="416" w:type="dxa"/>
            <w:shd w:val="clear" w:color="auto" w:fill="FFFF00"/>
            <w:textDirection w:val="btLr"/>
            <w:vAlign w:val="center"/>
          </w:tcPr>
          <w:p w14:paraId="48C1168B" w14:textId="27946FF6" w:rsidR="00AA3917" w:rsidRPr="00CB6BD7" w:rsidRDefault="00AA3917" w:rsidP="0095446E">
            <w:pPr>
              <w:ind w:left="113" w:right="113"/>
              <w:jc w:val="center"/>
              <w:rPr>
                <w:b/>
              </w:rPr>
            </w:pPr>
            <w:r w:rsidRPr="00CB6BD7">
              <w:rPr>
                <w:b/>
              </w:rPr>
              <w:t>Possible GPS</w:t>
            </w:r>
          </w:p>
        </w:tc>
        <w:tc>
          <w:tcPr>
            <w:tcW w:w="1227" w:type="dxa"/>
            <w:shd w:val="clear" w:color="auto" w:fill="FFFFFF" w:themeFill="background1"/>
          </w:tcPr>
          <w:p w14:paraId="3A38E099" w14:textId="77777777" w:rsidR="00AA3917" w:rsidRPr="00CB6BD7" w:rsidRDefault="00AA3917" w:rsidP="0095446E">
            <w:pPr>
              <w:shd w:val="clear" w:color="auto" w:fill="FFFFFF"/>
              <w:outlineLvl w:val="0"/>
              <w:rPr>
                <w:rFonts w:ascii="Century Gothic" w:eastAsia="Times New Roman" w:hAnsi="Century Gothic" w:cs="Calibri"/>
                <w:iCs/>
                <w:sz w:val="20"/>
                <w:szCs w:val="20"/>
              </w:rPr>
            </w:pPr>
            <w:r w:rsidRPr="00CB6BD7">
              <w:rPr>
                <w:rFonts w:ascii="Century Gothic" w:eastAsia="Times New Roman" w:hAnsi="Century Gothic" w:cs="Calibri"/>
                <w:bCs/>
                <w:iCs/>
                <w:sz w:val="20"/>
                <w:szCs w:val="20"/>
              </w:rPr>
              <w:t xml:space="preserve">Use of persuasive Language features linked to positive </w:t>
            </w:r>
            <w:proofErr w:type="gramStart"/>
            <w:r w:rsidRPr="00CB6BD7">
              <w:rPr>
                <w:rFonts w:ascii="Century Gothic" w:eastAsia="Times New Roman" w:hAnsi="Century Gothic" w:cs="Calibri"/>
                <w:bCs/>
                <w:iCs/>
                <w:sz w:val="20"/>
                <w:szCs w:val="20"/>
              </w:rPr>
              <w:t>persuasion  –</w:t>
            </w:r>
            <w:proofErr w:type="gramEnd"/>
            <w:r w:rsidRPr="00CB6BD7">
              <w:rPr>
                <w:rFonts w:ascii="Century Gothic" w:eastAsia="Times New Roman" w:hAnsi="Century Gothic" w:cs="Calibri"/>
                <w:iCs/>
                <w:sz w:val="20"/>
                <w:szCs w:val="20"/>
              </w:rPr>
              <w:t xml:space="preserve"> rhetorical question, hyperbole, slogans, alliteration</w:t>
            </w:r>
          </w:p>
          <w:p w14:paraId="330D2600" w14:textId="77777777" w:rsidR="00AA3917" w:rsidRPr="00CB6BD7" w:rsidRDefault="00AA3917" w:rsidP="0095446E">
            <w:pPr>
              <w:shd w:val="clear" w:color="auto" w:fill="FFFFFF"/>
              <w:outlineLvl w:val="0"/>
              <w:rPr>
                <w:rFonts w:ascii="Century Gothic" w:eastAsia="Times New Roman" w:hAnsi="Century Gothic" w:cs="Calibri"/>
                <w:iCs/>
                <w:sz w:val="20"/>
                <w:szCs w:val="20"/>
              </w:rPr>
            </w:pPr>
            <w:r w:rsidRPr="00CB6BD7">
              <w:rPr>
                <w:rFonts w:ascii="Century Gothic" w:eastAsia="Times New Roman" w:hAnsi="Century Gothic" w:cs="Calibri"/>
                <w:bCs/>
                <w:iCs/>
                <w:sz w:val="20"/>
                <w:szCs w:val="20"/>
              </w:rPr>
              <w:t xml:space="preserve">Use </w:t>
            </w:r>
            <w:r w:rsidRPr="00CB6BD7">
              <w:rPr>
                <w:rFonts w:ascii="Century Gothic" w:eastAsia="Times New Roman" w:hAnsi="Century Gothic" w:cs="Calibri"/>
                <w:iCs/>
                <w:sz w:val="20"/>
                <w:szCs w:val="20"/>
              </w:rPr>
              <w:t>present tense</w:t>
            </w:r>
          </w:p>
          <w:p w14:paraId="1A778E5E" w14:textId="77777777" w:rsidR="00AA3917" w:rsidRPr="00CB6BD7" w:rsidRDefault="00AA3917" w:rsidP="0095446E">
            <w:pPr>
              <w:rPr>
                <w:rFonts w:ascii="Century Gothic" w:hAnsi="Century Gothic" w:cs="Calibri"/>
                <w:iCs/>
                <w:sz w:val="20"/>
                <w:szCs w:val="20"/>
              </w:rPr>
            </w:pPr>
            <w:r w:rsidRPr="00CB6BD7">
              <w:rPr>
                <w:rFonts w:ascii="Century Gothic" w:hAnsi="Century Gothic" w:cs="Calibri"/>
                <w:iCs/>
                <w:sz w:val="20"/>
                <w:szCs w:val="20"/>
              </w:rPr>
              <w:lastRenderedPageBreak/>
              <w:t xml:space="preserve">Use </w:t>
            </w:r>
            <w:r w:rsidRPr="00CB6BD7">
              <w:rPr>
                <w:rFonts w:ascii="Century Gothic" w:hAnsi="Century Gothic" w:cs="Calibri"/>
                <w:bCs/>
                <w:iCs/>
                <w:sz w:val="20"/>
                <w:szCs w:val="20"/>
              </w:rPr>
              <w:t>adverbs</w:t>
            </w:r>
            <w:r w:rsidRPr="00CB6BD7">
              <w:rPr>
                <w:rFonts w:ascii="Century Gothic" w:hAnsi="Century Gothic" w:cs="Calibri"/>
                <w:iCs/>
                <w:sz w:val="20"/>
                <w:szCs w:val="20"/>
              </w:rPr>
              <w:t xml:space="preserve"> (e.g. perhaps, surely) </w:t>
            </w:r>
            <w:r w:rsidRPr="00CB6BD7">
              <w:rPr>
                <w:rFonts w:ascii="Century Gothic" w:hAnsi="Century Gothic" w:cs="Calibri"/>
                <w:bCs/>
                <w:iCs/>
                <w:sz w:val="20"/>
                <w:szCs w:val="20"/>
              </w:rPr>
              <w:t xml:space="preserve">modals </w:t>
            </w:r>
            <w:r w:rsidRPr="00CB6BD7">
              <w:rPr>
                <w:rFonts w:ascii="Century Gothic" w:hAnsi="Century Gothic" w:cs="Calibri"/>
                <w:iCs/>
                <w:sz w:val="20"/>
                <w:szCs w:val="20"/>
              </w:rPr>
              <w:t>to suggest degrees of possibility</w:t>
            </w:r>
          </w:p>
          <w:p w14:paraId="328AA66B" w14:textId="77777777" w:rsidR="00AA3917" w:rsidRPr="00CB6BD7" w:rsidRDefault="00AA3917" w:rsidP="0095446E">
            <w:pPr>
              <w:jc w:val="center"/>
              <w:rPr>
                <w:rFonts w:ascii="Century Gothic" w:hAnsi="Century Gothic" w:cs="Calibri"/>
                <w:sz w:val="20"/>
                <w:szCs w:val="20"/>
              </w:rPr>
            </w:pPr>
          </w:p>
        </w:tc>
        <w:tc>
          <w:tcPr>
            <w:tcW w:w="2454" w:type="dxa"/>
            <w:gridSpan w:val="2"/>
            <w:shd w:val="clear" w:color="auto" w:fill="FFFFFF" w:themeFill="background1"/>
          </w:tcPr>
          <w:p w14:paraId="1B6C207A" w14:textId="5918B8DE" w:rsidR="00AA3917" w:rsidRPr="00CB6BD7" w:rsidRDefault="00AA3917" w:rsidP="0095446E">
            <w:pPr>
              <w:spacing w:line="259" w:lineRule="auto"/>
              <w:rPr>
                <w:rFonts w:ascii="Century Gothic" w:eastAsia="Calibri" w:hAnsi="Century Gothic" w:cs="Calibri"/>
                <w:bCs/>
                <w:iCs/>
                <w:sz w:val="20"/>
                <w:szCs w:val="20"/>
              </w:rPr>
            </w:pPr>
            <w:r w:rsidRPr="00CB6BD7">
              <w:rPr>
                <w:rFonts w:ascii="Century Gothic" w:eastAsia="Calibri" w:hAnsi="Century Gothic" w:cs="Calibri"/>
                <w:iCs/>
                <w:sz w:val="20"/>
                <w:szCs w:val="20"/>
              </w:rPr>
              <w:lastRenderedPageBreak/>
              <w:t xml:space="preserve">To write descriptively about the Warden using expanded noun phrases, superlatives </w:t>
            </w:r>
            <w:r w:rsidRPr="00CB6BD7">
              <w:rPr>
                <w:rFonts w:ascii="Century Gothic" w:eastAsia="Calibri" w:hAnsi="Century Gothic" w:cs="Calibri"/>
                <w:bCs/>
                <w:iCs/>
                <w:sz w:val="20"/>
                <w:szCs w:val="20"/>
              </w:rPr>
              <w:t xml:space="preserve">etc to ensure that the reader is aware of the cruelty and brutality of this character  </w:t>
            </w:r>
          </w:p>
          <w:p w14:paraId="12BF5686" w14:textId="4B97D8FC" w:rsidR="00AA3917" w:rsidRPr="00CB6BD7" w:rsidRDefault="00AA3917" w:rsidP="0095446E">
            <w:pPr>
              <w:spacing w:line="259" w:lineRule="auto"/>
              <w:rPr>
                <w:rFonts w:ascii="Century Gothic" w:eastAsia="Calibri" w:hAnsi="Century Gothic" w:cs="Calibri"/>
                <w:iCs/>
                <w:sz w:val="20"/>
                <w:szCs w:val="20"/>
              </w:rPr>
            </w:pPr>
            <w:r w:rsidRPr="00CB6BD7">
              <w:rPr>
                <w:rFonts w:ascii="Century Gothic" w:eastAsia="Calibri" w:hAnsi="Century Gothic" w:cs="Calibri"/>
                <w:iCs/>
                <w:sz w:val="20"/>
                <w:szCs w:val="20"/>
              </w:rPr>
              <w:t xml:space="preserve">Use adverbial phrases within paragraphs </w:t>
            </w:r>
            <w:r w:rsidRPr="00CB6BD7">
              <w:rPr>
                <w:rFonts w:ascii="Century Gothic" w:eastAsia="Calibri" w:hAnsi="Century Gothic" w:cs="Calibri"/>
                <w:bCs/>
                <w:iCs/>
                <w:sz w:val="20"/>
                <w:szCs w:val="20"/>
              </w:rPr>
              <w:t>to ensure sentence to sentence cohesion.</w:t>
            </w:r>
            <w:r w:rsidRPr="00CB6BD7">
              <w:rPr>
                <w:rFonts w:ascii="Century Gothic" w:eastAsia="Calibri" w:hAnsi="Century Gothic" w:cs="Calibri"/>
                <w:iCs/>
                <w:sz w:val="20"/>
                <w:szCs w:val="20"/>
              </w:rPr>
              <w:t xml:space="preserve"> </w:t>
            </w:r>
          </w:p>
          <w:p w14:paraId="33572368" w14:textId="77777777" w:rsidR="00CB6BD7" w:rsidRPr="00CB6BD7" w:rsidRDefault="00CB6BD7" w:rsidP="0095446E">
            <w:pPr>
              <w:rPr>
                <w:rFonts w:ascii="Century Gothic" w:eastAsia="Calibri" w:hAnsi="Century Gothic" w:cs="Calibri"/>
                <w:bCs/>
                <w:iCs/>
                <w:sz w:val="20"/>
                <w:szCs w:val="20"/>
              </w:rPr>
            </w:pPr>
          </w:p>
          <w:p w14:paraId="51670901" w14:textId="2132C25D" w:rsidR="00AA3917" w:rsidRPr="00CB6BD7" w:rsidRDefault="00AA3917" w:rsidP="0095446E">
            <w:pPr>
              <w:rPr>
                <w:rFonts w:ascii="Century Gothic" w:hAnsi="Century Gothic" w:cs="Calibri"/>
                <w:sz w:val="20"/>
                <w:szCs w:val="20"/>
              </w:rPr>
            </w:pPr>
            <w:r w:rsidRPr="00CB6BD7">
              <w:rPr>
                <w:rFonts w:ascii="Century Gothic" w:eastAsia="Calibri" w:hAnsi="Century Gothic" w:cs="Calibri"/>
                <w:bCs/>
                <w:iCs/>
                <w:sz w:val="20"/>
                <w:szCs w:val="20"/>
              </w:rPr>
              <w:t xml:space="preserve">To use different length sentences to have specific impact on the reader. </w:t>
            </w:r>
          </w:p>
          <w:p w14:paraId="78D13949" w14:textId="77777777" w:rsidR="00AA3917" w:rsidRPr="00CB6BD7" w:rsidRDefault="00AA3917" w:rsidP="0095446E">
            <w:pPr>
              <w:rPr>
                <w:rFonts w:ascii="Century Gothic" w:hAnsi="Century Gothic" w:cs="Calibri"/>
                <w:sz w:val="20"/>
                <w:szCs w:val="20"/>
              </w:rPr>
            </w:pPr>
          </w:p>
          <w:p w14:paraId="0C1F1B22" w14:textId="77777777" w:rsidR="00AA3917" w:rsidRPr="00CB6BD7" w:rsidRDefault="00AA3917" w:rsidP="0095446E">
            <w:pPr>
              <w:rPr>
                <w:rFonts w:ascii="Century Gothic" w:hAnsi="Century Gothic" w:cs="Calibri"/>
                <w:sz w:val="20"/>
                <w:szCs w:val="20"/>
              </w:rPr>
            </w:pPr>
          </w:p>
        </w:tc>
        <w:tc>
          <w:tcPr>
            <w:tcW w:w="2454" w:type="dxa"/>
            <w:gridSpan w:val="2"/>
            <w:shd w:val="clear" w:color="auto" w:fill="FFFFFF" w:themeFill="background1"/>
          </w:tcPr>
          <w:p w14:paraId="6CB05803" w14:textId="30F61A69" w:rsidR="00AA3917" w:rsidRPr="00CB6BD7" w:rsidRDefault="00AA3917" w:rsidP="0095446E">
            <w:pPr>
              <w:spacing w:line="276" w:lineRule="auto"/>
              <w:rPr>
                <w:rFonts w:ascii="Century Gothic" w:eastAsia="Twinkl" w:hAnsi="Century Gothic" w:cs="Calibri"/>
                <w:iCs/>
                <w:sz w:val="20"/>
                <w:szCs w:val="20"/>
                <w:lang w:eastAsia="en-GB"/>
              </w:rPr>
            </w:pPr>
            <w:r w:rsidRPr="00CB6BD7">
              <w:rPr>
                <w:rFonts w:ascii="Century Gothic" w:eastAsia="Twinkl" w:hAnsi="Century Gothic" w:cs="Calibri"/>
                <w:iCs/>
                <w:sz w:val="20"/>
                <w:szCs w:val="20"/>
                <w:lang w:eastAsia="en-GB"/>
              </w:rPr>
              <w:lastRenderedPageBreak/>
              <w:t xml:space="preserve">Identify and write an </w:t>
            </w:r>
            <w:r w:rsidRPr="00CB6BD7">
              <w:rPr>
                <w:rFonts w:ascii="Century Gothic" w:eastAsia="Twinkl" w:hAnsi="Century Gothic" w:cs="Calibri"/>
                <w:bCs/>
                <w:iCs/>
                <w:sz w:val="20"/>
                <w:szCs w:val="20"/>
                <w:lang w:eastAsia="en-GB"/>
              </w:rPr>
              <w:t>introductory paragraph</w:t>
            </w:r>
            <w:r w:rsidRPr="00CB6BD7">
              <w:rPr>
                <w:rFonts w:ascii="Century Gothic" w:eastAsia="Twinkl" w:hAnsi="Century Gothic" w:cs="Calibri"/>
                <w:iCs/>
                <w:sz w:val="20"/>
                <w:szCs w:val="20"/>
                <w:lang w:eastAsia="en-GB"/>
              </w:rPr>
              <w:t xml:space="preserve"> in expositional writing</w:t>
            </w:r>
          </w:p>
          <w:p w14:paraId="6C5FE883" w14:textId="77777777" w:rsidR="00CB6BD7" w:rsidRPr="00CB6BD7" w:rsidRDefault="00CB6BD7" w:rsidP="0095446E">
            <w:pPr>
              <w:spacing w:line="276" w:lineRule="auto"/>
              <w:rPr>
                <w:rFonts w:ascii="Century Gothic" w:eastAsia="Twinkl" w:hAnsi="Century Gothic" w:cs="Calibri"/>
                <w:iCs/>
                <w:sz w:val="20"/>
                <w:szCs w:val="20"/>
                <w:lang w:eastAsia="en-GB"/>
              </w:rPr>
            </w:pPr>
          </w:p>
          <w:p w14:paraId="442D4E72" w14:textId="3667D689" w:rsidR="00AA3917" w:rsidRPr="00CB6BD7" w:rsidRDefault="00AA3917" w:rsidP="0095446E">
            <w:pPr>
              <w:keepNext/>
              <w:spacing w:line="259" w:lineRule="auto"/>
              <w:outlineLvl w:val="2"/>
              <w:rPr>
                <w:rFonts w:ascii="Century Gothic" w:eastAsia="Twinkl" w:hAnsi="Century Gothic" w:cs="Calibri"/>
                <w:iCs/>
                <w:sz w:val="20"/>
                <w:szCs w:val="20"/>
                <w:lang w:eastAsia="en-GB"/>
              </w:rPr>
            </w:pPr>
            <w:r w:rsidRPr="00CB6BD7">
              <w:rPr>
                <w:rFonts w:ascii="Century Gothic" w:eastAsia="Twinkl" w:hAnsi="Century Gothic" w:cs="Calibri"/>
                <w:iCs/>
                <w:sz w:val="20"/>
                <w:szCs w:val="20"/>
                <w:lang w:eastAsia="en-GB"/>
              </w:rPr>
              <w:t xml:space="preserve">Identify and write a </w:t>
            </w:r>
            <w:r w:rsidRPr="00CB6BD7">
              <w:rPr>
                <w:rFonts w:ascii="Century Gothic" w:eastAsia="Twinkl" w:hAnsi="Century Gothic" w:cs="Calibri"/>
                <w:bCs/>
                <w:iCs/>
                <w:sz w:val="20"/>
                <w:szCs w:val="20"/>
                <w:lang w:eastAsia="en-GB"/>
              </w:rPr>
              <w:t>concluding paragraph</w:t>
            </w:r>
            <w:r w:rsidRPr="00CB6BD7">
              <w:rPr>
                <w:rFonts w:ascii="Century Gothic" w:eastAsia="Twinkl" w:hAnsi="Century Gothic" w:cs="Calibri"/>
                <w:iCs/>
                <w:sz w:val="20"/>
                <w:szCs w:val="20"/>
                <w:lang w:eastAsia="en-GB"/>
              </w:rPr>
              <w:t xml:space="preserve"> in expositional writing</w:t>
            </w:r>
          </w:p>
          <w:p w14:paraId="489E23CE" w14:textId="77777777" w:rsidR="00CB6BD7" w:rsidRPr="00CB6BD7" w:rsidRDefault="00CB6BD7" w:rsidP="0095446E">
            <w:pPr>
              <w:keepNext/>
              <w:spacing w:line="259" w:lineRule="auto"/>
              <w:outlineLvl w:val="2"/>
              <w:rPr>
                <w:rFonts w:ascii="Century Gothic" w:eastAsia="Calibri" w:hAnsi="Century Gothic" w:cs="Calibri"/>
                <w:bCs/>
                <w:iCs/>
                <w:sz w:val="20"/>
                <w:szCs w:val="20"/>
                <w:highlight w:val="yellow"/>
              </w:rPr>
            </w:pPr>
          </w:p>
          <w:p w14:paraId="007C21C9" w14:textId="75D06E19" w:rsidR="00AA3917" w:rsidRPr="00CB6BD7" w:rsidRDefault="00AA3917" w:rsidP="0095446E">
            <w:pPr>
              <w:rPr>
                <w:rFonts w:ascii="Century Gothic" w:eastAsia="Calibri" w:hAnsi="Century Gothic" w:cs="Calibri"/>
                <w:iCs/>
                <w:sz w:val="20"/>
                <w:szCs w:val="20"/>
              </w:rPr>
            </w:pPr>
            <w:r w:rsidRPr="00CB6BD7">
              <w:rPr>
                <w:rFonts w:ascii="Century Gothic" w:eastAsia="Calibri" w:hAnsi="Century Gothic" w:cs="Calibri"/>
                <w:iCs/>
                <w:sz w:val="20"/>
                <w:szCs w:val="20"/>
              </w:rPr>
              <w:t>Appropriate use of parenthesis () for informal information or technical information.</w:t>
            </w:r>
          </w:p>
          <w:p w14:paraId="581CB43C" w14:textId="77777777" w:rsidR="00CB6BD7" w:rsidRPr="00CB6BD7" w:rsidRDefault="00CB6BD7" w:rsidP="0095446E">
            <w:pPr>
              <w:rPr>
                <w:rFonts w:ascii="Century Gothic" w:eastAsia="Calibri" w:hAnsi="Century Gothic" w:cs="Calibri"/>
                <w:iCs/>
                <w:sz w:val="20"/>
                <w:szCs w:val="20"/>
              </w:rPr>
            </w:pPr>
          </w:p>
          <w:p w14:paraId="1E65DCE3" w14:textId="603B4513" w:rsidR="00AA3917" w:rsidRPr="00CB6BD7" w:rsidRDefault="00AA3917" w:rsidP="0095446E">
            <w:pPr>
              <w:rPr>
                <w:rFonts w:ascii="Century Gothic" w:hAnsi="Century Gothic" w:cs="Calibri"/>
                <w:iCs/>
                <w:sz w:val="20"/>
                <w:szCs w:val="20"/>
              </w:rPr>
            </w:pPr>
            <w:r w:rsidRPr="00CB6BD7">
              <w:rPr>
                <w:rFonts w:ascii="Century Gothic" w:hAnsi="Century Gothic" w:cs="Calibri"/>
                <w:bCs/>
                <w:iCs/>
                <w:sz w:val="20"/>
                <w:szCs w:val="20"/>
              </w:rPr>
              <w:t xml:space="preserve">To use a variety of appropriate </w:t>
            </w:r>
            <w:r w:rsidRPr="00CB6BD7">
              <w:rPr>
                <w:rFonts w:ascii="Century Gothic" w:hAnsi="Century Gothic" w:cs="Calibri"/>
                <w:iCs/>
                <w:sz w:val="20"/>
                <w:szCs w:val="20"/>
              </w:rPr>
              <w:t xml:space="preserve">cohesive structures within and across paragraphs eg </w:t>
            </w:r>
            <w:r w:rsidRPr="00CB6BD7">
              <w:rPr>
                <w:rFonts w:ascii="Century Gothic" w:hAnsi="Century Gothic" w:cs="Calibri"/>
                <w:iCs/>
                <w:sz w:val="20"/>
                <w:szCs w:val="20"/>
              </w:rPr>
              <w:lastRenderedPageBreak/>
              <w:t xml:space="preserve">use causal conjunctions </w:t>
            </w:r>
          </w:p>
          <w:p w14:paraId="021CCD1F" w14:textId="77777777" w:rsidR="00CB6BD7" w:rsidRPr="00CB6BD7" w:rsidRDefault="00CB6BD7" w:rsidP="0095446E">
            <w:pPr>
              <w:rPr>
                <w:rFonts w:ascii="Century Gothic" w:hAnsi="Century Gothic" w:cs="Calibri"/>
                <w:iCs/>
                <w:sz w:val="20"/>
                <w:szCs w:val="20"/>
              </w:rPr>
            </w:pPr>
          </w:p>
          <w:p w14:paraId="64A72CE1" w14:textId="56B89444" w:rsidR="00AA3917" w:rsidRPr="00CB6BD7" w:rsidRDefault="00AA3917" w:rsidP="0095446E">
            <w:pPr>
              <w:rPr>
                <w:rFonts w:ascii="Century Gothic" w:hAnsi="Century Gothic" w:cs="Calibri"/>
                <w:iCs/>
                <w:sz w:val="20"/>
                <w:szCs w:val="20"/>
              </w:rPr>
            </w:pPr>
            <w:r w:rsidRPr="00CB6BD7">
              <w:rPr>
                <w:rFonts w:ascii="Century Gothic" w:hAnsi="Century Gothic" w:cs="Calibri"/>
                <w:iCs/>
                <w:sz w:val="20"/>
                <w:szCs w:val="20"/>
              </w:rPr>
              <w:t>To use technical language.</w:t>
            </w:r>
          </w:p>
          <w:p w14:paraId="7A93FD56" w14:textId="1A6ABCDD" w:rsidR="00C0446E" w:rsidRPr="00CB6BD7" w:rsidRDefault="00C0446E" w:rsidP="0095446E">
            <w:pPr>
              <w:rPr>
                <w:rFonts w:ascii="Century Gothic" w:hAnsi="Century Gothic" w:cs="Calibri"/>
                <w:iCs/>
                <w:sz w:val="20"/>
                <w:szCs w:val="20"/>
              </w:rPr>
            </w:pPr>
          </w:p>
          <w:p w14:paraId="167A12FF" w14:textId="77777777" w:rsidR="00C0446E" w:rsidRPr="00CB6BD7" w:rsidRDefault="00C0446E" w:rsidP="00C0446E">
            <w:pPr>
              <w:rPr>
                <w:rFonts w:ascii="Century Gothic" w:hAnsi="Century Gothic" w:cs="Calibri"/>
                <w:sz w:val="20"/>
                <w:szCs w:val="20"/>
              </w:rPr>
            </w:pPr>
            <w:r w:rsidRPr="00CB6BD7">
              <w:rPr>
                <w:rFonts w:ascii="Century Gothic" w:hAnsi="Century Gothic" w:cs="Calibri"/>
                <w:sz w:val="20"/>
                <w:szCs w:val="20"/>
              </w:rPr>
              <w:t xml:space="preserve">Explore how hyphens can be used to avoid ambiguity e.g. </w:t>
            </w:r>
            <w:proofErr w:type="gramStart"/>
            <w:r w:rsidRPr="00CB6BD7">
              <w:rPr>
                <w:rFonts w:ascii="Century Gothic" w:hAnsi="Century Gothic" w:cs="Calibri"/>
                <w:sz w:val="20"/>
                <w:szCs w:val="20"/>
              </w:rPr>
              <w:t>man eating</w:t>
            </w:r>
            <w:proofErr w:type="gramEnd"/>
            <w:r w:rsidRPr="00CB6BD7">
              <w:rPr>
                <w:rFonts w:ascii="Century Gothic" w:hAnsi="Century Gothic" w:cs="Calibri"/>
                <w:sz w:val="20"/>
                <w:szCs w:val="20"/>
              </w:rPr>
              <w:t xml:space="preserve"> shark versus man-eating shark</w:t>
            </w:r>
          </w:p>
          <w:p w14:paraId="0BDC1E10" w14:textId="77777777" w:rsidR="00C0446E" w:rsidRPr="00CB6BD7" w:rsidRDefault="00C0446E" w:rsidP="0095446E">
            <w:pPr>
              <w:rPr>
                <w:rFonts w:ascii="Century Gothic" w:hAnsi="Century Gothic" w:cs="Calibri"/>
                <w:iCs/>
                <w:sz w:val="20"/>
                <w:szCs w:val="20"/>
              </w:rPr>
            </w:pPr>
          </w:p>
          <w:p w14:paraId="2060AD0A" w14:textId="4DD77480" w:rsidR="00AA3917" w:rsidRPr="00CB6BD7" w:rsidRDefault="00AA3917" w:rsidP="0095446E">
            <w:pPr>
              <w:rPr>
                <w:rFonts w:ascii="Century Gothic" w:hAnsi="Century Gothic" w:cs="Calibri"/>
                <w:sz w:val="20"/>
                <w:szCs w:val="20"/>
              </w:rPr>
            </w:pPr>
          </w:p>
        </w:tc>
        <w:tc>
          <w:tcPr>
            <w:tcW w:w="8895" w:type="dxa"/>
            <w:gridSpan w:val="10"/>
            <w:shd w:val="clear" w:color="auto" w:fill="FFFFFF" w:themeFill="background1"/>
          </w:tcPr>
          <w:p w14:paraId="48F3ACE1" w14:textId="25F5DEA1" w:rsidR="00AA3917" w:rsidRPr="00CB6BD7" w:rsidRDefault="00AA3917" w:rsidP="00AA3917">
            <w:pPr>
              <w:pStyle w:val="NoSpacing"/>
              <w:jc w:val="center"/>
              <w:rPr>
                <w:rFonts w:ascii="Century Gothic" w:hAnsi="Century Gothic" w:cs="Calibri"/>
                <w:bCs/>
                <w:iCs/>
                <w:sz w:val="20"/>
                <w:szCs w:val="20"/>
              </w:rPr>
            </w:pPr>
            <w:r w:rsidRPr="00CB6BD7">
              <w:rPr>
                <w:rFonts w:ascii="Century Gothic" w:hAnsi="Century Gothic" w:cs="Calibri"/>
                <w:iCs/>
                <w:sz w:val="20"/>
                <w:szCs w:val="20"/>
              </w:rPr>
              <w:lastRenderedPageBreak/>
              <w:t xml:space="preserve">The </w:t>
            </w:r>
            <w:r w:rsidRPr="00CB6BD7">
              <w:rPr>
                <w:rFonts w:ascii="Century Gothic" w:hAnsi="Century Gothic" w:cs="Calibri"/>
                <w:bCs/>
                <w:iCs/>
                <w:sz w:val="20"/>
                <w:szCs w:val="20"/>
              </w:rPr>
              <w:t>opportunity to consolidate the end of KS</w:t>
            </w:r>
            <w:bookmarkStart w:id="0" w:name="_GoBack"/>
            <w:bookmarkEnd w:id="0"/>
            <w:r w:rsidRPr="00CB6BD7">
              <w:rPr>
                <w:rFonts w:ascii="Century Gothic" w:hAnsi="Century Gothic" w:cs="Calibri"/>
                <w:bCs/>
                <w:iCs/>
                <w:sz w:val="20"/>
                <w:szCs w:val="20"/>
              </w:rPr>
              <w:t xml:space="preserve">2 standards for writing. This include writing for a purpose and audience with keen awareness of the different cohesive devices such as exploring the role of paragraphing, sentence level accuracy and word choice. Pupils must have lots of opportunity to proof-read their writing with precision and edit their work with a growing awareness of the reader. </w:t>
            </w:r>
          </w:p>
          <w:p w14:paraId="3A28FA85" w14:textId="77777777" w:rsidR="00AA3917" w:rsidRPr="00CB6BD7" w:rsidRDefault="00AA3917" w:rsidP="00AA3917">
            <w:pPr>
              <w:pStyle w:val="NoSpacing"/>
              <w:jc w:val="center"/>
              <w:rPr>
                <w:rFonts w:ascii="Century Gothic" w:hAnsi="Century Gothic" w:cs="Calibri"/>
                <w:bCs/>
                <w:iCs/>
                <w:sz w:val="20"/>
                <w:szCs w:val="20"/>
              </w:rPr>
            </w:pPr>
          </w:p>
          <w:p w14:paraId="6F85711C" w14:textId="67921271" w:rsidR="00AA3917" w:rsidRPr="00CB6BD7" w:rsidRDefault="00AA3917" w:rsidP="00AA3917">
            <w:pPr>
              <w:jc w:val="center"/>
              <w:rPr>
                <w:rFonts w:ascii="Century Gothic" w:hAnsi="Century Gothic" w:cs="Calibri"/>
                <w:sz w:val="20"/>
                <w:szCs w:val="20"/>
              </w:rPr>
            </w:pPr>
            <w:r w:rsidRPr="00CB6BD7">
              <w:rPr>
                <w:rFonts w:ascii="Century Gothic" w:hAnsi="Century Gothic" w:cs="Calibri"/>
                <w:bCs/>
                <w:iCs/>
                <w:sz w:val="20"/>
                <w:szCs w:val="20"/>
              </w:rPr>
              <w:t xml:space="preserve">Ensure pupils have the opportunity to use greater depth features if appropriate. This would mean writing with an understanding of different registers and levels of formality appropriate to the text type, purpose and audience. </w:t>
            </w:r>
          </w:p>
        </w:tc>
      </w:tr>
    </w:tbl>
    <w:p w14:paraId="048E769E" w14:textId="15AE912C" w:rsidR="005E1778" w:rsidRPr="00C222B9" w:rsidRDefault="005E1778" w:rsidP="00705A2D">
      <w:pPr>
        <w:rPr>
          <w:sz w:val="20"/>
          <w:szCs w:val="20"/>
        </w:rPr>
      </w:pPr>
    </w:p>
    <w:sectPr w:rsidR="005E1778" w:rsidRPr="00C222B9" w:rsidSect="00E63F43">
      <w:pgSz w:w="16838" w:h="11906" w:orient="landscape"/>
      <w:pgMar w:top="142" w:right="1440" w:bottom="709"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00002FF" w:usb1="5000205B"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Twinkl">
    <w:charset w:val="00"/>
    <w:family w:val="auto"/>
    <w:pitch w:val="variable"/>
    <w:sig w:usb0="00000007" w:usb1="00000001" w:usb2="00000000" w:usb3="00000000" w:csb0="0000009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E43C35"/>
    <w:multiLevelType w:val="hybridMultilevel"/>
    <w:tmpl w:val="077A36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8207BC3"/>
    <w:multiLevelType w:val="hybridMultilevel"/>
    <w:tmpl w:val="559E2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A9A7FC1"/>
    <w:multiLevelType w:val="hybridMultilevel"/>
    <w:tmpl w:val="30268010"/>
    <w:lvl w:ilvl="0" w:tplc="08090001">
      <w:start w:val="1"/>
      <w:numFmt w:val="bullet"/>
      <w:lvlText w:val=""/>
      <w:lvlJc w:val="left"/>
      <w:pPr>
        <w:ind w:left="121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E570BB4"/>
    <w:multiLevelType w:val="hybridMultilevel"/>
    <w:tmpl w:val="57EA07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FE33272"/>
    <w:multiLevelType w:val="hybridMultilevel"/>
    <w:tmpl w:val="1AE4EE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0E673E9"/>
    <w:multiLevelType w:val="hybridMultilevel"/>
    <w:tmpl w:val="687CE22C"/>
    <w:lvl w:ilvl="0" w:tplc="0B9EF8E0">
      <w:start w:val="10"/>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2387F7A"/>
    <w:multiLevelType w:val="hybridMultilevel"/>
    <w:tmpl w:val="6C6026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CF02C73"/>
    <w:multiLevelType w:val="hybridMultilevel"/>
    <w:tmpl w:val="CDE6A7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9245BA3"/>
    <w:multiLevelType w:val="hybridMultilevel"/>
    <w:tmpl w:val="4984B3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EEA313C"/>
    <w:multiLevelType w:val="hybridMultilevel"/>
    <w:tmpl w:val="AE0E0104"/>
    <w:lvl w:ilvl="0" w:tplc="BC06E7EA">
      <w:start w:val="10"/>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7"/>
  </w:num>
  <w:num w:numId="5">
    <w:abstractNumId w:val="6"/>
  </w:num>
  <w:num w:numId="6">
    <w:abstractNumId w:val="3"/>
  </w:num>
  <w:num w:numId="7">
    <w:abstractNumId w:val="4"/>
  </w:num>
  <w:num w:numId="8">
    <w:abstractNumId w:val="5"/>
  </w:num>
  <w:num w:numId="9">
    <w:abstractNumId w:val="9"/>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06DA"/>
    <w:rsid w:val="00000612"/>
    <w:rsid w:val="00002877"/>
    <w:rsid w:val="00003131"/>
    <w:rsid w:val="000056A0"/>
    <w:rsid w:val="000064A9"/>
    <w:rsid w:val="000070C1"/>
    <w:rsid w:val="00010C4D"/>
    <w:rsid w:val="0001325E"/>
    <w:rsid w:val="00015BA3"/>
    <w:rsid w:val="000169FA"/>
    <w:rsid w:val="00022564"/>
    <w:rsid w:val="000229EE"/>
    <w:rsid w:val="000229F2"/>
    <w:rsid w:val="00024192"/>
    <w:rsid w:val="000269B8"/>
    <w:rsid w:val="00027C3E"/>
    <w:rsid w:val="00032105"/>
    <w:rsid w:val="000339D2"/>
    <w:rsid w:val="00034134"/>
    <w:rsid w:val="00034B2D"/>
    <w:rsid w:val="00035EDA"/>
    <w:rsid w:val="00036679"/>
    <w:rsid w:val="00036EEC"/>
    <w:rsid w:val="0004140A"/>
    <w:rsid w:val="00041CED"/>
    <w:rsid w:val="0004473E"/>
    <w:rsid w:val="0004536B"/>
    <w:rsid w:val="000539B8"/>
    <w:rsid w:val="00054AA9"/>
    <w:rsid w:val="00055307"/>
    <w:rsid w:val="0005591F"/>
    <w:rsid w:val="000570F3"/>
    <w:rsid w:val="00057335"/>
    <w:rsid w:val="00061003"/>
    <w:rsid w:val="00073558"/>
    <w:rsid w:val="00074EEC"/>
    <w:rsid w:val="000808D6"/>
    <w:rsid w:val="00081BD8"/>
    <w:rsid w:val="000845EA"/>
    <w:rsid w:val="0008474D"/>
    <w:rsid w:val="00094ECF"/>
    <w:rsid w:val="00095436"/>
    <w:rsid w:val="000968D2"/>
    <w:rsid w:val="0009709F"/>
    <w:rsid w:val="000A1A57"/>
    <w:rsid w:val="000A2472"/>
    <w:rsid w:val="000A32FC"/>
    <w:rsid w:val="000A3363"/>
    <w:rsid w:val="000A3996"/>
    <w:rsid w:val="000A530D"/>
    <w:rsid w:val="000B42BE"/>
    <w:rsid w:val="000B56A5"/>
    <w:rsid w:val="000B74A6"/>
    <w:rsid w:val="000C210F"/>
    <w:rsid w:val="000C2CC6"/>
    <w:rsid w:val="000C3C95"/>
    <w:rsid w:val="000C41C8"/>
    <w:rsid w:val="000C520D"/>
    <w:rsid w:val="000D07BD"/>
    <w:rsid w:val="000D7F65"/>
    <w:rsid w:val="000E2476"/>
    <w:rsid w:val="000E3805"/>
    <w:rsid w:val="000E5A13"/>
    <w:rsid w:val="000E71C8"/>
    <w:rsid w:val="000E759F"/>
    <w:rsid w:val="000F42A6"/>
    <w:rsid w:val="0010314C"/>
    <w:rsid w:val="00103C4D"/>
    <w:rsid w:val="00103C5A"/>
    <w:rsid w:val="00106817"/>
    <w:rsid w:val="0011252F"/>
    <w:rsid w:val="0011274A"/>
    <w:rsid w:val="00112D1A"/>
    <w:rsid w:val="0011356C"/>
    <w:rsid w:val="0011708F"/>
    <w:rsid w:val="00120EDF"/>
    <w:rsid w:val="00120F57"/>
    <w:rsid w:val="00123141"/>
    <w:rsid w:val="00123695"/>
    <w:rsid w:val="00123896"/>
    <w:rsid w:val="0012456B"/>
    <w:rsid w:val="0012599F"/>
    <w:rsid w:val="00126D5D"/>
    <w:rsid w:val="0013558A"/>
    <w:rsid w:val="00135B73"/>
    <w:rsid w:val="00141CB8"/>
    <w:rsid w:val="001453B8"/>
    <w:rsid w:val="00145638"/>
    <w:rsid w:val="00152047"/>
    <w:rsid w:val="00152DAA"/>
    <w:rsid w:val="0016035B"/>
    <w:rsid w:val="00161BAD"/>
    <w:rsid w:val="001679EE"/>
    <w:rsid w:val="00172FE4"/>
    <w:rsid w:val="001769E0"/>
    <w:rsid w:val="00176A49"/>
    <w:rsid w:val="00183FBC"/>
    <w:rsid w:val="00185AF1"/>
    <w:rsid w:val="001907E4"/>
    <w:rsid w:val="00191CD2"/>
    <w:rsid w:val="00196830"/>
    <w:rsid w:val="001A7168"/>
    <w:rsid w:val="001A7DC9"/>
    <w:rsid w:val="001B03CF"/>
    <w:rsid w:val="001B23C7"/>
    <w:rsid w:val="001B3718"/>
    <w:rsid w:val="001B3976"/>
    <w:rsid w:val="001B7E6A"/>
    <w:rsid w:val="001C233F"/>
    <w:rsid w:val="001D0C8B"/>
    <w:rsid w:val="001D0DF8"/>
    <w:rsid w:val="001D3A0B"/>
    <w:rsid w:val="001D5B79"/>
    <w:rsid w:val="001E1679"/>
    <w:rsid w:val="001E19E6"/>
    <w:rsid w:val="001E3A94"/>
    <w:rsid w:val="001F0158"/>
    <w:rsid w:val="001F40A4"/>
    <w:rsid w:val="002013DB"/>
    <w:rsid w:val="0020660A"/>
    <w:rsid w:val="002170F5"/>
    <w:rsid w:val="00217DDB"/>
    <w:rsid w:val="00221348"/>
    <w:rsid w:val="00223732"/>
    <w:rsid w:val="00226F44"/>
    <w:rsid w:val="002338AE"/>
    <w:rsid w:val="002349B5"/>
    <w:rsid w:val="00241BE0"/>
    <w:rsid w:val="00243383"/>
    <w:rsid w:val="002447EB"/>
    <w:rsid w:val="00252D4B"/>
    <w:rsid w:val="00254B0C"/>
    <w:rsid w:val="00256FA6"/>
    <w:rsid w:val="002575F9"/>
    <w:rsid w:val="002632E5"/>
    <w:rsid w:val="00263CB4"/>
    <w:rsid w:val="00264585"/>
    <w:rsid w:val="00270B1A"/>
    <w:rsid w:val="00271647"/>
    <w:rsid w:val="002716C2"/>
    <w:rsid w:val="00275D69"/>
    <w:rsid w:val="00283875"/>
    <w:rsid w:val="00287379"/>
    <w:rsid w:val="00287556"/>
    <w:rsid w:val="00295B47"/>
    <w:rsid w:val="002A2C27"/>
    <w:rsid w:val="002A4573"/>
    <w:rsid w:val="002A672D"/>
    <w:rsid w:val="002A7527"/>
    <w:rsid w:val="002A7E32"/>
    <w:rsid w:val="002B1900"/>
    <w:rsid w:val="002B2317"/>
    <w:rsid w:val="002B5F69"/>
    <w:rsid w:val="002B631F"/>
    <w:rsid w:val="002C2A25"/>
    <w:rsid w:val="002C3841"/>
    <w:rsid w:val="002C60C2"/>
    <w:rsid w:val="002C63CC"/>
    <w:rsid w:val="002C6A49"/>
    <w:rsid w:val="002D20A4"/>
    <w:rsid w:val="002D6467"/>
    <w:rsid w:val="002D649D"/>
    <w:rsid w:val="002E00D1"/>
    <w:rsid w:val="002E599A"/>
    <w:rsid w:val="002E6A88"/>
    <w:rsid w:val="002F0A1C"/>
    <w:rsid w:val="002F1BCD"/>
    <w:rsid w:val="002F32DC"/>
    <w:rsid w:val="002F5D73"/>
    <w:rsid w:val="002F5FC3"/>
    <w:rsid w:val="003036D9"/>
    <w:rsid w:val="003044D1"/>
    <w:rsid w:val="00306712"/>
    <w:rsid w:val="00307C00"/>
    <w:rsid w:val="003100A4"/>
    <w:rsid w:val="00317455"/>
    <w:rsid w:val="003210F3"/>
    <w:rsid w:val="00321392"/>
    <w:rsid w:val="00323F5F"/>
    <w:rsid w:val="00325003"/>
    <w:rsid w:val="003263B1"/>
    <w:rsid w:val="00327117"/>
    <w:rsid w:val="003314F1"/>
    <w:rsid w:val="003317BD"/>
    <w:rsid w:val="00331FFC"/>
    <w:rsid w:val="003326B9"/>
    <w:rsid w:val="00333E14"/>
    <w:rsid w:val="003424AE"/>
    <w:rsid w:val="00345C11"/>
    <w:rsid w:val="00350A3F"/>
    <w:rsid w:val="00350EA5"/>
    <w:rsid w:val="00351B23"/>
    <w:rsid w:val="0035467B"/>
    <w:rsid w:val="00355392"/>
    <w:rsid w:val="00355C50"/>
    <w:rsid w:val="00360B05"/>
    <w:rsid w:val="00361DE0"/>
    <w:rsid w:val="00366869"/>
    <w:rsid w:val="00370EA6"/>
    <w:rsid w:val="00373A66"/>
    <w:rsid w:val="003776C3"/>
    <w:rsid w:val="00377717"/>
    <w:rsid w:val="00383199"/>
    <w:rsid w:val="0038348C"/>
    <w:rsid w:val="00383C07"/>
    <w:rsid w:val="00384B60"/>
    <w:rsid w:val="003863E1"/>
    <w:rsid w:val="00386D56"/>
    <w:rsid w:val="00391B8A"/>
    <w:rsid w:val="0039414F"/>
    <w:rsid w:val="003A0737"/>
    <w:rsid w:val="003A1135"/>
    <w:rsid w:val="003A5338"/>
    <w:rsid w:val="003B2616"/>
    <w:rsid w:val="003B42C5"/>
    <w:rsid w:val="003B6149"/>
    <w:rsid w:val="003B6643"/>
    <w:rsid w:val="003B7C2C"/>
    <w:rsid w:val="003C0500"/>
    <w:rsid w:val="003C11A5"/>
    <w:rsid w:val="003C22A4"/>
    <w:rsid w:val="003C2E06"/>
    <w:rsid w:val="003C660C"/>
    <w:rsid w:val="003C73C0"/>
    <w:rsid w:val="003C7D4C"/>
    <w:rsid w:val="003E70A6"/>
    <w:rsid w:val="003F1B73"/>
    <w:rsid w:val="003F4A64"/>
    <w:rsid w:val="003F5586"/>
    <w:rsid w:val="0040604F"/>
    <w:rsid w:val="00407FA9"/>
    <w:rsid w:val="00411747"/>
    <w:rsid w:val="00411972"/>
    <w:rsid w:val="0041209F"/>
    <w:rsid w:val="0041236B"/>
    <w:rsid w:val="004140BD"/>
    <w:rsid w:val="004142BA"/>
    <w:rsid w:val="00415334"/>
    <w:rsid w:val="00416798"/>
    <w:rsid w:val="0042149A"/>
    <w:rsid w:val="00423362"/>
    <w:rsid w:val="0042488D"/>
    <w:rsid w:val="00425BB1"/>
    <w:rsid w:val="00425FB8"/>
    <w:rsid w:val="0042743D"/>
    <w:rsid w:val="00427B6F"/>
    <w:rsid w:val="00435AA2"/>
    <w:rsid w:val="00440052"/>
    <w:rsid w:val="0044058A"/>
    <w:rsid w:val="004441F8"/>
    <w:rsid w:val="0044521D"/>
    <w:rsid w:val="00447CD8"/>
    <w:rsid w:val="0045222B"/>
    <w:rsid w:val="004573FA"/>
    <w:rsid w:val="004656BB"/>
    <w:rsid w:val="00467636"/>
    <w:rsid w:val="00472992"/>
    <w:rsid w:val="004766F7"/>
    <w:rsid w:val="00482C61"/>
    <w:rsid w:val="00485C92"/>
    <w:rsid w:val="004878CF"/>
    <w:rsid w:val="0049459E"/>
    <w:rsid w:val="00495C2F"/>
    <w:rsid w:val="0049650E"/>
    <w:rsid w:val="00496520"/>
    <w:rsid w:val="004A7969"/>
    <w:rsid w:val="004A7DA1"/>
    <w:rsid w:val="004B00F4"/>
    <w:rsid w:val="004B166D"/>
    <w:rsid w:val="004B5AD9"/>
    <w:rsid w:val="004B5C5F"/>
    <w:rsid w:val="004C5DE0"/>
    <w:rsid w:val="004D07E1"/>
    <w:rsid w:val="004D12A2"/>
    <w:rsid w:val="004D4E9D"/>
    <w:rsid w:val="004D5DD7"/>
    <w:rsid w:val="004D6332"/>
    <w:rsid w:val="004D65F3"/>
    <w:rsid w:val="004D71AB"/>
    <w:rsid w:val="004E060A"/>
    <w:rsid w:val="004E15C9"/>
    <w:rsid w:val="004E47CA"/>
    <w:rsid w:val="004E5315"/>
    <w:rsid w:val="004E74AE"/>
    <w:rsid w:val="004F0614"/>
    <w:rsid w:val="004F2BD8"/>
    <w:rsid w:val="004F3032"/>
    <w:rsid w:val="004F6C53"/>
    <w:rsid w:val="00500251"/>
    <w:rsid w:val="005041C2"/>
    <w:rsid w:val="00505076"/>
    <w:rsid w:val="005072B4"/>
    <w:rsid w:val="00511103"/>
    <w:rsid w:val="00512916"/>
    <w:rsid w:val="005138BF"/>
    <w:rsid w:val="0052107A"/>
    <w:rsid w:val="00522879"/>
    <w:rsid w:val="005241B5"/>
    <w:rsid w:val="00524CBA"/>
    <w:rsid w:val="005267F3"/>
    <w:rsid w:val="00526D52"/>
    <w:rsid w:val="00527EED"/>
    <w:rsid w:val="0053044C"/>
    <w:rsid w:val="00531B65"/>
    <w:rsid w:val="0053326C"/>
    <w:rsid w:val="00533276"/>
    <w:rsid w:val="00533CA5"/>
    <w:rsid w:val="00533D25"/>
    <w:rsid w:val="005357B8"/>
    <w:rsid w:val="0053676D"/>
    <w:rsid w:val="005406DA"/>
    <w:rsid w:val="0054394B"/>
    <w:rsid w:val="00545246"/>
    <w:rsid w:val="00546A19"/>
    <w:rsid w:val="00550108"/>
    <w:rsid w:val="00552CFE"/>
    <w:rsid w:val="005535C2"/>
    <w:rsid w:val="00555357"/>
    <w:rsid w:val="00555CFF"/>
    <w:rsid w:val="00560369"/>
    <w:rsid w:val="005631DB"/>
    <w:rsid w:val="00563404"/>
    <w:rsid w:val="005642C9"/>
    <w:rsid w:val="00564BBD"/>
    <w:rsid w:val="00564FBB"/>
    <w:rsid w:val="00572B85"/>
    <w:rsid w:val="00573BAA"/>
    <w:rsid w:val="00574D24"/>
    <w:rsid w:val="00583F1C"/>
    <w:rsid w:val="005850AB"/>
    <w:rsid w:val="00585D00"/>
    <w:rsid w:val="005865E2"/>
    <w:rsid w:val="0059112C"/>
    <w:rsid w:val="00591458"/>
    <w:rsid w:val="005920DC"/>
    <w:rsid w:val="00592FC7"/>
    <w:rsid w:val="0059402E"/>
    <w:rsid w:val="00597EEE"/>
    <w:rsid w:val="005A0F48"/>
    <w:rsid w:val="005A76ED"/>
    <w:rsid w:val="005B2491"/>
    <w:rsid w:val="005B3469"/>
    <w:rsid w:val="005B408C"/>
    <w:rsid w:val="005B5310"/>
    <w:rsid w:val="005B6404"/>
    <w:rsid w:val="005C1402"/>
    <w:rsid w:val="005C1CCD"/>
    <w:rsid w:val="005C21EB"/>
    <w:rsid w:val="005C5601"/>
    <w:rsid w:val="005D5A7D"/>
    <w:rsid w:val="005D5BD6"/>
    <w:rsid w:val="005E1778"/>
    <w:rsid w:val="005E7427"/>
    <w:rsid w:val="005F6E80"/>
    <w:rsid w:val="0060155B"/>
    <w:rsid w:val="00604CBE"/>
    <w:rsid w:val="006148D6"/>
    <w:rsid w:val="00622F5E"/>
    <w:rsid w:val="0062767D"/>
    <w:rsid w:val="00631657"/>
    <w:rsid w:val="00633979"/>
    <w:rsid w:val="0063439C"/>
    <w:rsid w:val="00634BF8"/>
    <w:rsid w:val="00640102"/>
    <w:rsid w:val="00641D9B"/>
    <w:rsid w:val="006434F4"/>
    <w:rsid w:val="00643A19"/>
    <w:rsid w:val="00644515"/>
    <w:rsid w:val="00645682"/>
    <w:rsid w:val="00645F4E"/>
    <w:rsid w:val="00653E2E"/>
    <w:rsid w:val="006626D2"/>
    <w:rsid w:val="00662947"/>
    <w:rsid w:val="006674E4"/>
    <w:rsid w:val="006701B9"/>
    <w:rsid w:val="00677A5B"/>
    <w:rsid w:val="00677F62"/>
    <w:rsid w:val="0068369B"/>
    <w:rsid w:val="00685CF4"/>
    <w:rsid w:val="006864FD"/>
    <w:rsid w:val="006918C8"/>
    <w:rsid w:val="00693520"/>
    <w:rsid w:val="00694FFD"/>
    <w:rsid w:val="006954E3"/>
    <w:rsid w:val="00696677"/>
    <w:rsid w:val="006971C9"/>
    <w:rsid w:val="006971F9"/>
    <w:rsid w:val="00697E1D"/>
    <w:rsid w:val="006A3611"/>
    <w:rsid w:val="006A398A"/>
    <w:rsid w:val="006A3EE8"/>
    <w:rsid w:val="006A4709"/>
    <w:rsid w:val="006A4771"/>
    <w:rsid w:val="006B2165"/>
    <w:rsid w:val="006B34A6"/>
    <w:rsid w:val="006B3EAC"/>
    <w:rsid w:val="006B3F8E"/>
    <w:rsid w:val="006C0A5B"/>
    <w:rsid w:val="006C161F"/>
    <w:rsid w:val="006D5ADF"/>
    <w:rsid w:val="006E1FAC"/>
    <w:rsid w:val="006E710D"/>
    <w:rsid w:val="006E756D"/>
    <w:rsid w:val="006F22AF"/>
    <w:rsid w:val="006F2B2D"/>
    <w:rsid w:val="006F4E2E"/>
    <w:rsid w:val="006F5078"/>
    <w:rsid w:val="006F6C24"/>
    <w:rsid w:val="00700245"/>
    <w:rsid w:val="00700CF4"/>
    <w:rsid w:val="00705979"/>
    <w:rsid w:val="00705A2D"/>
    <w:rsid w:val="007124CB"/>
    <w:rsid w:val="00713569"/>
    <w:rsid w:val="00714263"/>
    <w:rsid w:val="00714438"/>
    <w:rsid w:val="00714B6A"/>
    <w:rsid w:val="00715E57"/>
    <w:rsid w:val="00716C15"/>
    <w:rsid w:val="00721923"/>
    <w:rsid w:val="00724F8A"/>
    <w:rsid w:val="0072573D"/>
    <w:rsid w:val="00726431"/>
    <w:rsid w:val="0073285D"/>
    <w:rsid w:val="00735F83"/>
    <w:rsid w:val="00737BC7"/>
    <w:rsid w:val="00740606"/>
    <w:rsid w:val="00746B12"/>
    <w:rsid w:val="00751072"/>
    <w:rsid w:val="00754C83"/>
    <w:rsid w:val="00761108"/>
    <w:rsid w:val="007615DA"/>
    <w:rsid w:val="00761BCD"/>
    <w:rsid w:val="0076488A"/>
    <w:rsid w:val="00771F2F"/>
    <w:rsid w:val="00772924"/>
    <w:rsid w:val="00772C90"/>
    <w:rsid w:val="007740BB"/>
    <w:rsid w:val="00775948"/>
    <w:rsid w:val="007767C7"/>
    <w:rsid w:val="0078398E"/>
    <w:rsid w:val="007937FD"/>
    <w:rsid w:val="00796AD7"/>
    <w:rsid w:val="00796C40"/>
    <w:rsid w:val="007A2DC1"/>
    <w:rsid w:val="007A3304"/>
    <w:rsid w:val="007A339F"/>
    <w:rsid w:val="007A44DC"/>
    <w:rsid w:val="007B1B67"/>
    <w:rsid w:val="007B32A0"/>
    <w:rsid w:val="007B66B1"/>
    <w:rsid w:val="007B680A"/>
    <w:rsid w:val="007B6E70"/>
    <w:rsid w:val="007D043B"/>
    <w:rsid w:val="007D7E26"/>
    <w:rsid w:val="007E3353"/>
    <w:rsid w:val="007E3FD6"/>
    <w:rsid w:val="007E54EB"/>
    <w:rsid w:val="007E5A8C"/>
    <w:rsid w:val="007E75F6"/>
    <w:rsid w:val="007F28AF"/>
    <w:rsid w:val="007F41CF"/>
    <w:rsid w:val="007F7784"/>
    <w:rsid w:val="008005E2"/>
    <w:rsid w:val="008014E5"/>
    <w:rsid w:val="00801BF2"/>
    <w:rsid w:val="008068EA"/>
    <w:rsid w:val="00806AAC"/>
    <w:rsid w:val="0081054F"/>
    <w:rsid w:val="0081098E"/>
    <w:rsid w:val="00812525"/>
    <w:rsid w:val="00813080"/>
    <w:rsid w:val="0081762D"/>
    <w:rsid w:val="008208A4"/>
    <w:rsid w:val="00822118"/>
    <w:rsid w:val="0082498D"/>
    <w:rsid w:val="00826C38"/>
    <w:rsid w:val="00830C4B"/>
    <w:rsid w:val="00833ABF"/>
    <w:rsid w:val="00835296"/>
    <w:rsid w:val="008367DA"/>
    <w:rsid w:val="00837D79"/>
    <w:rsid w:val="008402B2"/>
    <w:rsid w:val="00843F00"/>
    <w:rsid w:val="00847DB2"/>
    <w:rsid w:val="00853D31"/>
    <w:rsid w:val="0085584F"/>
    <w:rsid w:val="008579B1"/>
    <w:rsid w:val="008600E7"/>
    <w:rsid w:val="00860241"/>
    <w:rsid w:val="008652B5"/>
    <w:rsid w:val="00865FF2"/>
    <w:rsid w:val="008704B6"/>
    <w:rsid w:val="00870C33"/>
    <w:rsid w:val="00871FBD"/>
    <w:rsid w:val="00875F6B"/>
    <w:rsid w:val="00883D1E"/>
    <w:rsid w:val="00884AA6"/>
    <w:rsid w:val="00887880"/>
    <w:rsid w:val="0089062B"/>
    <w:rsid w:val="00890FAB"/>
    <w:rsid w:val="00893413"/>
    <w:rsid w:val="00894DFA"/>
    <w:rsid w:val="008A0970"/>
    <w:rsid w:val="008A0D6A"/>
    <w:rsid w:val="008A0ECB"/>
    <w:rsid w:val="008A22A6"/>
    <w:rsid w:val="008A50EC"/>
    <w:rsid w:val="008A7A16"/>
    <w:rsid w:val="008B072C"/>
    <w:rsid w:val="008B26A8"/>
    <w:rsid w:val="008B4A51"/>
    <w:rsid w:val="008B6573"/>
    <w:rsid w:val="008B6D07"/>
    <w:rsid w:val="008C0331"/>
    <w:rsid w:val="008C1D66"/>
    <w:rsid w:val="008C262E"/>
    <w:rsid w:val="008C2B9F"/>
    <w:rsid w:val="008C4362"/>
    <w:rsid w:val="008C507D"/>
    <w:rsid w:val="008D0963"/>
    <w:rsid w:val="008D0CAB"/>
    <w:rsid w:val="008D238C"/>
    <w:rsid w:val="008E0B40"/>
    <w:rsid w:val="008E3DDE"/>
    <w:rsid w:val="008E48AE"/>
    <w:rsid w:val="008F015B"/>
    <w:rsid w:val="008F3011"/>
    <w:rsid w:val="00900BBF"/>
    <w:rsid w:val="0090106F"/>
    <w:rsid w:val="009021F5"/>
    <w:rsid w:val="00904FCE"/>
    <w:rsid w:val="00911A5D"/>
    <w:rsid w:val="00911D4B"/>
    <w:rsid w:val="00913318"/>
    <w:rsid w:val="009147E3"/>
    <w:rsid w:val="009171B4"/>
    <w:rsid w:val="00917926"/>
    <w:rsid w:val="00923616"/>
    <w:rsid w:val="0092379B"/>
    <w:rsid w:val="009265AE"/>
    <w:rsid w:val="0092664E"/>
    <w:rsid w:val="00930757"/>
    <w:rsid w:val="00933D54"/>
    <w:rsid w:val="009366F4"/>
    <w:rsid w:val="009367F1"/>
    <w:rsid w:val="00936B46"/>
    <w:rsid w:val="00940709"/>
    <w:rsid w:val="00941110"/>
    <w:rsid w:val="009422EF"/>
    <w:rsid w:val="00947FEF"/>
    <w:rsid w:val="00950C31"/>
    <w:rsid w:val="00950EA2"/>
    <w:rsid w:val="00953FFE"/>
    <w:rsid w:val="0095446E"/>
    <w:rsid w:val="0095667E"/>
    <w:rsid w:val="00956AD2"/>
    <w:rsid w:val="00957186"/>
    <w:rsid w:val="00960223"/>
    <w:rsid w:val="00960864"/>
    <w:rsid w:val="0096108E"/>
    <w:rsid w:val="0096514C"/>
    <w:rsid w:val="00965B23"/>
    <w:rsid w:val="009667F5"/>
    <w:rsid w:val="00971E1D"/>
    <w:rsid w:val="00973B0C"/>
    <w:rsid w:val="009743ED"/>
    <w:rsid w:val="00981317"/>
    <w:rsid w:val="009861EE"/>
    <w:rsid w:val="00986828"/>
    <w:rsid w:val="009870F8"/>
    <w:rsid w:val="009914F5"/>
    <w:rsid w:val="00991EE7"/>
    <w:rsid w:val="00996360"/>
    <w:rsid w:val="009A2817"/>
    <w:rsid w:val="009A3805"/>
    <w:rsid w:val="009A5727"/>
    <w:rsid w:val="009B0CB7"/>
    <w:rsid w:val="009B2419"/>
    <w:rsid w:val="009B2C47"/>
    <w:rsid w:val="009B5B81"/>
    <w:rsid w:val="009B6737"/>
    <w:rsid w:val="009C4285"/>
    <w:rsid w:val="009C4A07"/>
    <w:rsid w:val="009C4F23"/>
    <w:rsid w:val="009C6CBC"/>
    <w:rsid w:val="009D0E3D"/>
    <w:rsid w:val="009D35B0"/>
    <w:rsid w:val="009D3B56"/>
    <w:rsid w:val="009D7DC8"/>
    <w:rsid w:val="009E190F"/>
    <w:rsid w:val="009E1B81"/>
    <w:rsid w:val="009E3261"/>
    <w:rsid w:val="009E3286"/>
    <w:rsid w:val="009E65A8"/>
    <w:rsid w:val="009E68F0"/>
    <w:rsid w:val="009F0168"/>
    <w:rsid w:val="009F2F80"/>
    <w:rsid w:val="009F4420"/>
    <w:rsid w:val="00A005DD"/>
    <w:rsid w:val="00A00A7E"/>
    <w:rsid w:val="00A02023"/>
    <w:rsid w:val="00A02EC7"/>
    <w:rsid w:val="00A03898"/>
    <w:rsid w:val="00A0423F"/>
    <w:rsid w:val="00A05019"/>
    <w:rsid w:val="00A10162"/>
    <w:rsid w:val="00A1035F"/>
    <w:rsid w:val="00A13538"/>
    <w:rsid w:val="00A160BE"/>
    <w:rsid w:val="00A17C62"/>
    <w:rsid w:val="00A21E50"/>
    <w:rsid w:val="00A22012"/>
    <w:rsid w:val="00A239B3"/>
    <w:rsid w:val="00A24584"/>
    <w:rsid w:val="00A25E64"/>
    <w:rsid w:val="00A308E0"/>
    <w:rsid w:val="00A320B2"/>
    <w:rsid w:val="00A32BA1"/>
    <w:rsid w:val="00A32EA3"/>
    <w:rsid w:val="00A32FD8"/>
    <w:rsid w:val="00A33732"/>
    <w:rsid w:val="00A33A00"/>
    <w:rsid w:val="00A3663F"/>
    <w:rsid w:val="00A37531"/>
    <w:rsid w:val="00A40560"/>
    <w:rsid w:val="00A465F9"/>
    <w:rsid w:val="00A55092"/>
    <w:rsid w:val="00A55DB4"/>
    <w:rsid w:val="00A60C9F"/>
    <w:rsid w:val="00A62559"/>
    <w:rsid w:val="00A6353B"/>
    <w:rsid w:val="00A6426E"/>
    <w:rsid w:val="00A717CE"/>
    <w:rsid w:val="00A76148"/>
    <w:rsid w:val="00A7659F"/>
    <w:rsid w:val="00A8053D"/>
    <w:rsid w:val="00A812D5"/>
    <w:rsid w:val="00A820FE"/>
    <w:rsid w:val="00A86F1D"/>
    <w:rsid w:val="00A96718"/>
    <w:rsid w:val="00A96C15"/>
    <w:rsid w:val="00AA1EF5"/>
    <w:rsid w:val="00AA3917"/>
    <w:rsid w:val="00AA3EC6"/>
    <w:rsid w:val="00AA48CD"/>
    <w:rsid w:val="00AA6433"/>
    <w:rsid w:val="00AB0EA3"/>
    <w:rsid w:val="00AB1136"/>
    <w:rsid w:val="00AB57A8"/>
    <w:rsid w:val="00AB599E"/>
    <w:rsid w:val="00AC0C73"/>
    <w:rsid w:val="00AC1AAB"/>
    <w:rsid w:val="00AC36C7"/>
    <w:rsid w:val="00AC504D"/>
    <w:rsid w:val="00AC752E"/>
    <w:rsid w:val="00AD0F4F"/>
    <w:rsid w:val="00AD2EA1"/>
    <w:rsid w:val="00AD3305"/>
    <w:rsid w:val="00AE4D63"/>
    <w:rsid w:val="00AE5AB4"/>
    <w:rsid w:val="00AE77D6"/>
    <w:rsid w:val="00AF0AB1"/>
    <w:rsid w:val="00AF10CF"/>
    <w:rsid w:val="00AF2EDB"/>
    <w:rsid w:val="00AF3492"/>
    <w:rsid w:val="00AF4527"/>
    <w:rsid w:val="00AF72C6"/>
    <w:rsid w:val="00B012F6"/>
    <w:rsid w:val="00B014F1"/>
    <w:rsid w:val="00B0312D"/>
    <w:rsid w:val="00B0339B"/>
    <w:rsid w:val="00B049D7"/>
    <w:rsid w:val="00B04B06"/>
    <w:rsid w:val="00B05A5B"/>
    <w:rsid w:val="00B061E9"/>
    <w:rsid w:val="00B06631"/>
    <w:rsid w:val="00B1320F"/>
    <w:rsid w:val="00B144C4"/>
    <w:rsid w:val="00B16375"/>
    <w:rsid w:val="00B21638"/>
    <w:rsid w:val="00B31748"/>
    <w:rsid w:val="00B32509"/>
    <w:rsid w:val="00B33A02"/>
    <w:rsid w:val="00B35119"/>
    <w:rsid w:val="00B36D8E"/>
    <w:rsid w:val="00B40F97"/>
    <w:rsid w:val="00B4239B"/>
    <w:rsid w:val="00B42F3F"/>
    <w:rsid w:val="00B43401"/>
    <w:rsid w:val="00B469A8"/>
    <w:rsid w:val="00B505AD"/>
    <w:rsid w:val="00B5326D"/>
    <w:rsid w:val="00B537CC"/>
    <w:rsid w:val="00B53A78"/>
    <w:rsid w:val="00B5455E"/>
    <w:rsid w:val="00B55601"/>
    <w:rsid w:val="00B5766F"/>
    <w:rsid w:val="00B601F1"/>
    <w:rsid w:val="00B63256"/>
    <w:rsid w:val="00B63BB3"/>
    <w:rsid w:val="00B65EC8"/>
    <w:rsid w:val="00B75A22"/>
    <w:rsid w:val="00B77461"/>
    <w:rsid w:val="00B80B21"/>
    <w:rsid w:val="00B80BF8"/>
    <w:rsid w:val="00B82A99"/>
    <w:rsid w:val="00B83825"/>
    <w:rsid w:val="00B83F97"/>
    <w:rsid w:val="00B850E4"/>
    <w:rsid w:val="00B8565A"/>
    <w:rsid w:val="00B85EAA"/>
    <w:rsid w:val="00B876B1"/>
    <w:rsid w:val="00B920AB"/>
    <w:rsid w:val="00B93D66"/>
    <w:rsid w:val="00B95CD8"/>
    <w:rsid w:val="00B95FA1"/>
    <w:rsid w:val="00BA02BD"/>
    <w:rsid w:val="00BA222E"/>
    <w:rsid w:val="00BA2DA6"/>
    <w:rsid w:val="00BA2FBD"/>
    <w:rsid w:val="00BA36FE"/>
    <w:rsid w:val="00BA465A"/>
    <w:rsid w:val="00BA5034"/>
    <w:rsid w:val="00BA5D1A"/>
    <w:rsid w:val="00BA641C"/>
    <w:rsid w:val="00BA7459"/>
    <w:rsid w:val="00BB0D87"/>
    <w:rsid w:val="00BB3DC4"/>
    <w:rsid w:val="00BB4332"/>
    <w:rsid w:val="00BB7513"/>
    <w:rsid w:val="00BC1CCF"/>
    <w:rsid w:val="00BC517D"/>
    <w:rsid w:val="00BC7B33"/>
    <w:rsid w:val="00BD24EB"/>
    <w:rsid w:val="00BD5096"/>
    <w:rsid w:val="00BE3E57"/>
    <w:rsid w:val="00BE4F80"/>
    <w:rsid w:val="00BE6729"/>
    <w:rsid w:val="00BE7AEE"/>
    <w:rsid w:val="00BF3038"/>
    <w:rsid w:val="00BF5B58"/>
    <w:rsid w:val="00BF7868"/>
    <w:rsid w:val="00C0249B"/>
    <w:rsid w:val="00C0446E"/>
    <w:rsid w:val="00C07475"/>
    <w:rsid w:val="00C07FBB"/>
    <w:rsid w:val="00C10B46"/>
    <w:rsid w:val="00C10BB7"/>
    <w:rsid w:val="00C13093"/>
    <w:rsid w:val="00C15DBD"/>
    <w:rsid w:val="00C2109F"/>
    <w:rsid w:val="00C222B9"/>
    <w:rsid w:val="00C33B31"/>
    <w:rsid w:val="00C34AC4"/>
    <w:rsid w:val="00C3537D"/>
    <w:rsid w:val="00C353E7"/>
    <w:rsid w:val="00C35567"/>
    <w:rsid w:val="00C366A5"/>
    <w:rsid w:val="00C43F85"/>
    <w:rsid w:val="00C45761"/>
    <w:rsid w:val="00C457D0"/>
    <w:rsid w:val="00C47F6E"/>
    <w:rsid w:val="00C50506"/>
    <w:rsid w:val="00C50B55"/>
    <w:rsid w:val="00C51BC4"/>
    <w:rsid w:val="00C54654"/>
    <w:rsid w:val="00C5683D"/>
    <w:rsid w:val="00C62E50"/>
    <w:rsid w:val="00C64530"/>
    <w:rsid w:val="00C66B27"/>
    <w:rsid w:val="00C706BD"/>
    <w:rsid w:val="00C71D10"/>
    <w:rsid w:val="00C75BAC"/>
    <w:rsid w:val="00C85895"/>
    <w:rsid w:val="00C86F27"/>
    <w:rsid w:val="00C908F8"/>
    <w:rsid w:val="00C930B2"/>
    <w:rsid w:val="00C94B14"/>
    <w:rsid w:val="00C95485"/>
    <w:rsid w:val="00C95B1D"/>
    <w:rsid w:val="00C97260"/>
    <w:rsid w:val="00CA14A7"/>
    <w:rsid w:val="00CA243B"/>
    <w:rsid w:val="00CB1507"/>
    <w:rsid w:val="00CB23BF"/>
    <w:rsid w:val="00CB2AAB"/>
    <w:rsid w:val="00CB3440"/>
    <w:rsid w:val="00CB6BD7"/>
    <w:rsid w:val="00CB735F"/>
    <w:rsid w:val="00CC1C75"/>
    <w:rsid w:val="00CC538B"/>
    <w:rsid w:val="00CC65EB"/>
    <w:rsid w:val="00CC786D"/>
    <w:rsid w:val="00CD4CC7"/>
    <w:rsid w:val="00CD5454"/>
    <w:rsid w:val="00CD594F"/>
    <w:rsid w:val="00CD6236"/>
    <w:rsid w:val="00CE1747"/>
    <w:rsid w:val="00CE177B"/>
    <w:rsid w:val="00CE2A07"/>
    <w:rsid w:val="00CE34CD"/>
    <w:rsid w:val="00CE7657"/>
    <w:rsid w:val="00CF1C6E"/>
    <w:rsid w:val="00CF2B63"/>
    <w:rsid w:val="00CF42C8"/>
    <w:rsid w:val="00CF5412"/>
    <w:rsid w:val="00CF6D72"/>
    <w:rsid w:val="00D042B2"/>
    <w:rsid w:val="00D05F64"/>
    <w:rsid w:val="00D072DD"/>
    <w:rsid w:val="00D12759"/>
    <w:rsid w:val="00D168DB"/>
    <w:rsid w:val="00D17389"/>
    <w:rsid w:val="00D17606"/>
    <w:rsid w:val="00D2209C"/>
    <w:rsid w:val="00D22C16"/>
    <w:rsid w:val="00D2349E"/>
    <w:rsid w:val="00D2567D"/>
    <w:rsid w:val="00D270D3"/>
    <w:rsid w:val="00D30245"/>
    <w:rsid w:val="00D34531"/>
    <w:rsid w:val="00D41833"/>
    <w:rsid w:val="00D42E11"/>
    <w:rsid w:val="00D4545B"/>
    <w:rsid w:val="00D45C73"/>
    <w:rsid w:val="00D50FFE"/>
    <w:rsid w:val="00D52FF4"/>
    <w:rsid w:val="00D558A1"/>
    <w:rsid w:val="00D56A6A"/>
    <w:rsid w:val="00D571D2"/>
    <w:rsid w:val="00D57CD7"/>
    <w:rsid w:val="00D605F3"/>
    <w:rsid w:val="00D64A43"/>
    <w:rsid w:val="00D66504"/>
    <w:rsid w:val="00D667C8"/>
    <w:rsid w:val="00D6681F"/>
    <w:rsid w:val="00D7294C"/>
    <w:rsid w:val="00D72F08"/>
    <w:rsid w:val="00D74943"/>
    <w:rsid w:val="00D76C14"/>
    <w:rsid w:val="00D807C8"/>
    <w:rsid w:val="00D818BC"/>
    <w:rsid w:val="00D855C7"/>
    <w:rsid w:val="00D866FA"/>
    <w:rsid w:val="00D9044C"/>
    <w:rsid w:val="00D92672"/>
    <w:rsid w:val="00D9515A"/>
    <w:rsid w:val="00D975AA"/>
    <w:rsid w:val="00DA0EF4"/>
    <w:rsid w:val="00DA2913"/>
    <w:rsid w:val="00DA4B36"/>
    <w:rsid w:val="00DA6CDF"/>
    <w:rsid w:val="00DB32E3"/>
    <w:rsid w:val="00DB4899"/>
    <w:rsid w:val="00DB5393"/>
    <w:rsid w:val="00DB7894"/>
    <w:rsid w:val="00DB7AF1"/>
    <w:rsid w:val="00DC0A82"/>
    <w:rsid w:val="00DC127B"/>
    <w:rsid w:val="00DC2635"/>
    <w:rsid w:val="00DC2970"/>
    <w:rsid w:val="00DC2B42"/>
    <w:rsid w:val="00DC324C"/>
    <w:rsid w:val="00DC4776"/>
    <w:rsid w:val="00DD18D3"/>
    <w:rsid w:val="00DD1999"/>
    <w:rsid w:val="00DD1FA8"/>
    <w:rsid w:val="00DD2820"/>
    <w:rsid w:val="00DD3120"/>
    <w:rsid w:val="00DD603F"/>
    <w:rsid w:val="00DD7DE1"/>
    <w:rsid w:val="00DE031E"/>
    <w:rsid w:val="00DE20BD"/>
    <w:rsid w:val="00DE2944"/>
    <w:rsid w:val="00DE4D93"/>
    <w:rsid w:val="00DE543D"/>
    <w:rsid w:val="00DE77CC"/>
    <w:rsid w:val="00DE7C18"/>
    <w:rsid w:val="00DF4B49"/>
    <w:rsid w:val="00DF554E"/>
    <w:rsid w:val="00DF5D6F"/>
    <w:rsid w:val="00DF704D"/>
    <w:rsid w:val="00DF7182"/>
    <w:rsid w:val="00E00459"/>
    <w:rsid w:val="00E02146"/>
    <w:rsid w:val="00E03D53"/>
    <w:rsid w:val="00E0471C"/>
    <w:rsid w:val="00E04CA3"/>
    <w:rsid w:val="00E059D4"/>
    <w:rsid w:val="00E06BEE"/>
    <w:rsid w:val="00E073B1"/>
    <w:rsid w:val="00E13293"/>
    <w:rsid w:val="00E17044"/>
    <w:rsid w:val="00E2055B"/>
    <w:rsid w:val="00E21788"/>
    <w:rsid w:val="00E269BF"/>
    <w:rsid w:val="00E26CB0"/>
    <w:rsid w:val="00E32839"/>
    <w:rsid w:val="00E35A76"/>
    <w:rsid w:val="00E40903"/>
    <w:rsid w:val="00E4270E"/>
    <w:rsid w:val="00E44663"/>
    <w:rsid w:val="00E44C63"/>
    <w:rsid w:val="00E45AA2"/>
    <w:rsid w:val="00E47303"/>
    <w:rsid w:val="00E478CE"/>
    <w:rsid w:val="00E60778"/>
    <w:rsid w:val="00E63F43"/>
    <w:rsid w:val="00E65330"/>
    <w:rsid w:val="00E66D61"/>
    <w:rsid w:val="00E70CDB"/>
    <w:rsid w:val="00E70F14"/>
    <w:rsid w:val="00E742D9"/>
    <w:rsid w:val="00E84753"/>
    <w:rsid w:val="00E90565"/>
    <w:rsid w:val="00E90AF8"/>
    <w:rsid w:val="00E927AE"/>
    <w:rsid w:val="00E92B4F"/>
    <w:rsid w:val="00E9316D"/>
    <w:rsid w:val="00E951A0"/>
    <w:rsid w:val="00E955D5"/>
    <w:rsid w:val="00E963D3"/>
    <w:rsid w:val="00EA3DE4"/>
    <w:rsid w:val="00EA601F"/>
    <w:rsid w:val="00EA7339"/>
    <w:rsid w:val="00EB0351"/>
    <w:rsid w:val="00EB147E"/>
    <w:rsid w:val="00EB1FA9"/>
    <w:rsid w:val="00EB2025"/>
    <w:rsid w:val="00EB2499"/>
    <w:rsid w:val="00EB4360"/>
    <w:rsid w:val="00EB47BB"/>
    <w:rsid w:val="00EB51BC"/>
    <w:rsid w:val="00EC0C99"/>
    <w:rsid w:val="00EC0D41"/>
    <w:rsid w:val="00EC35C6"/>
    <w:rsid w:val="00EC4C09"/>
    <w:rsid w:val="00EC4C8A"/>
    <w:rsid w:val="00ED0D06"/>
    <w:rsid w:val="00ED3F84"/>
    <w:rsid w:val="00ED549B"/>
    <w:rsid w:val="00ED69E1"/>
    <w:rsid w:val="00EE0427"/>
    <w:rsid w:val="00EE0EC9"/>
    <w:rsid w:val="00EE31C3"/>
    <w:rsid w:val="00EE756A"/>
    <w:rsid w:val="00EF212C"/>
    <w:rsid w:val="00EF35B2"/>
    <w:rsid w:val="00EF6DE1"/>
    <w:rsid w:val="00EF7C2A"/>
    <w:rsid w:val="00F00C73"/>
    <w:rsid w:val="00F03276"/>
    <w:rsid w:val="00F0409A"/>
    <w:rsid w:val="00F1110E"/>
    <w:rsid w:val="00F13284"/>
    <w:rsid w:val="00F141AC"/>
    <w:rsid w:val="00F178AB"/>
    <w:rsid w:val="00F200B6"/>
    <w:rsid w:val="00F217BB"/>
    <w:rsid w:val="00F247F2"/>
    <w:rsid w:val="00F248A5"/>
    <w:rsid w:val="00F24FC7"/>
    <w:rsid w:val="00F4058A"/>
    <w:rsid w:val="00F41BC1"/>
    <w:rsid w:val="00F41E62"/>
    <w:rsid w:val="00F422C7"/>
    <w:rsid w:val="00F446F2"/>
    <w:rsid w:val="00F450A9"/>
    <w:rsid w:val="00F51179"/>
    <w:rsid w:val="00F570D2"/>
    <w:rsid w:val="00F6424E"/>
    <w:rsid w:val="00F67778"/>
    <w:rsid w:val="00F74C50"/>
    <w:rsid w:val="00F803CF"/>
    <w:rsid w:val="00F80973"/>
    <w:rsid w:val="00F80B42"/>
    <w:rsid w:val="00F80FCF"/>
    <w:rsid w:val="00F86F1A"/>
    <w:rsid w:val="00F9404B"/>
    <w:rsid w:val="00F964AC"/>
    <w:rsid w:val="00FA0BA3"/>
    <w:rsid w:val="00FA2701"/>
    <w:rsid w:val="00FB2536"/>
    <w:rsid w:val="00FB30DB"/>
    <w:rsid w:val="00FB41AE"/>
    <w:rsid w:val="00FB5E7A"/>
    <w:rsid w:val="00FB69B0"/>
    <w:rsid w:val="00FC61E2"/>
    <w:rsid w:val="00FC6984"/>
    <w:rsid w:val="00FC7D58"/>
    <w:rsid w:val="00FD0DEA"/>
    <w:rsid w:val="00FD17BB"/>
    <w:rsid w:val="00FD5508"/>
    <w:rsid w:val="00FD7794"/>
    <w:rsid w:val="00FE0888"/>
    <w:rsid w:val="00FE6637"/>
    <w:rsid w:val="00FF0516"/>
    <w:rsid w:val="00FF1678"/>
    <w:rsid w:val="00FF213C"/>
    <w:rsid w:val="00FF2E0F"/>
    <w:rsid w:val="00FF38BE"/>
    <w:rsid w:val="00FF505A"/>
    <w:rsid w:val="00FF7E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FB3D246"/>
  <w15:docId w15:val="{9293F9A3-37E9-4817-A1A4-02954D323C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F704D"/>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link w:val="Heading2Char"/>
    <w:uiPriority w:val="9"/>
    <w:qFormat/>
    <w:rsid w:val="00C54654"/>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406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424A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24AE"/>
    <w:rPr>
      <w:rFonts w:ascii="Segoe UI" w:hAnsi="Segoe UI" w:cs="Segoe UI"/>
      <w:sz w:val="18"/>
      <w:szCs w:val="18"/>
    </w:rPr>
  </w:style>
  <w:style w:type="character" w:customStyle="1" w:styleId="a-size-base">
    <w:name w:val="a-size-base"/>
    <w:basedOn w:val="DefaultParagraphFont"/>
    <w:rsid w:val="004573FA"/>
  </w:style>
  <w:style w:type="character" w:styleId="Emphasis">
    <w:name w:val="Emphasis"/>
    <w:basedOn w:val="DefaultParagraphFont"/>
    <w:uiPriority w:val="20"/>
    <w:qFormat/>
    <w:rsid w:val="00BA641C"/>
    <w:rPr>
      <w:i/>
      <w:iCs/>
    </w:rPr>
  </w:style>
  <w:style w:type="paragraph" w:customStyle="1" w:styleId="font6">
    <w:name w:val="font_6"/>
    <w:basedOn w:val="Normal"/>
    <w:rsid w:val="006674E4"/>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font8">
    <w:name w:val="font_8"/>
    <w:basedOn w:val="Normal"/>
    <w:rsid w:val="006674E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sid w:val="00B537CC"/>
    <w:rPr>
      <w:color w:val="0000FF"/>
      <w:u w:val="single"/>
    </w:rPr>
  </w:style>
  <w:style w:type="character" w:customStyle="1" w:styleId="Heading2Char">
    <w:name w:val="Heading 2 Char"/>
    <w:basedOn w:val="DefaultParagraphFont"/>
    <w:link w:val="Heading2"/>
    <w:uiPriority w:val="9"/>
    <w:rsid w:val="00C54654"/>
    <w:rPr>
      <w:rFonts w:ascii="Times New Roman" w:eastAsia="Times New Roman" w:hAnsi="Times New Roman" w:cs="Times New Roman"/>
      <w:b/>
      <w:bCs/>
      <w:sz w:val="36"/>
      <w:szCs w:val="36"/>
      <w:lang w:eastAsia="en-GB"/>
    </w:rPr>
  </w:style>
  <w:style w:type="character" w:customStyle="1" w:styleId="a-size-medium">
    <w:name w:val="a-size-medium"/>
    <w:basedOn w:val="DefaultParagraphFont"/>
    <w:rsid w:val="00C54654"/>
  </w:style>
  <w:style w:type="character" w:customStyle="1" w:styleId="Heading1Char">
    <w:name w:val="Heading 1 Char"/>
    <w:basedOn w:val="DefaultParagraphFont"/>
    <w:link w:val="Heading1"/>
    <w:uiPriority w:val="9"/>
    <w:rsid w:val="00DF704D"/>
    <w:rPr>
      <w:rFonts w:asciiTheme="majorHAnsi" w:eastAsiaTheme="majorEastAsia" w:hAnsiTheme="majorHAnsi" w:cstheme="majorBidi"/>
      <w:color w:val="365F91" w:themeColor="accent1" w:themeShade="BF"/>
      <w:sz w:val="32"/>
      <w:szCs w:val="32"/>
    </w:rPr>
  </w:style>
  <w:style w:type="paragraph" w:styleId="ListParagraph">
    <w:name w:val="List Paragraph"/>
    <w:basedOn w:val="Normal"/>
    <w:uiPriority w:val="34"/>
    <w:qFormat/>
    <w:rsid w:val="000845EA"/>
    <w:pPr>
      <w:ind w:left="720"/>
      <w:contextualSpacing/>
    </w:pPr>
  </w:style>
  <w:style w:type="paragraph" w:customStyle="1" w:styleId="TableText">
    <w:name w:val="Table Text"/>
    <w:basedOn w:val="Normal"/>
    <w:rsid w:val="009B2419"/>
    <w:pPr>
      <w:overflowPunct w:val="0"/>
      <w:autoSpaceDE w:val="0"/>
      <w:autoSpaceDN w:val="0"/>
      <w:adjustRightInd w:val="0"/>
      <w:spacing w:after="0" w:line="240" w:lineRule="auto"/>
      <w:jc w:val="right"/>
      <w:textAlignment w:val="baseline"/>
    </w:pPr>
    <w:rPr>
      <w:rFonts w:ascii="Times New Roman" w:eastAsia="Times New Roman" w:hAnsi="Times New Roman" w:cs="Times New Roman"/>
      <w:color w:val="000000"/>
      <w:sz w:val="24"/>
      <w:szCs w:val="20"/>
      <w:lang w:val="en-US" w:eastAsia="en-GB"/>
    </w:rPr>
  </w:style>
  <w:style w:type="paragraph" w:styleId="NormalWeb">
    <w:name w:val="Normal (Web)"/>
    <w:basedOn w:val="Normal"/>
    <w:uiPriority w:val="99"/>
    <w:semiHidden/>
    <w:unhideWhenUsed/>
    <w:rsid w:val="000064A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UnresolvedMention">
    <w:name w:val="Unresolved Mention"/>
    <w:basedOn w:val="DefaultParagraphFont"/>
    <w:uiPriority w:val="99"/>
    <w:semiHidden/>
    <w:unhideWhenUsed/>
    <w:rsid w:val="00560369"/>
    <w:rPr>
      <w:color w:val="605E5C"/>
      <w:shd w:val="clear" w:color="auto" w:fill="E1DFDD"/>
    </w:rPr>
  </w:style>
  <w:style w:type="character" w:styleId="CommentReference">
    <w:name w:val="annotation reference"/>
    <w:basedOn w:val="DefaultParagraphFont"/>
    <w:uiPriority w:val="99"/>
    <w:semiHidden/>
    <w:unhideWhenUsed/>
    <w:rsid w:val="00E951A0"/>
    <w:rPr>
      <w:sz w:val="16"/>
      <w:szCs w:val="16"/>
    </w:rPr>
  </w:style>
  <w:style w:type="paragraph" w:styleId="CommentText">
    <w:name w:val="annotation text"/>
    <w:basedOn w:val="Normal"/>
    <w:link w:val="CommentTextChar"/>
    <w:uiPriority w:val="99"/>
    <w:semiHidden/>
    <w:unhideWhenUsed/>
    <w:rsid w:val="00E951A0"/>
    <w:pPr>
      <w:spacing w:line="240" w:lineRule="auto"/>
    </w:pPr>
    <w:rPr>
      <w:sz w:val="20"/>
      <w:szCs w:val="20"/>
    </w:rPr>
  </w:style>
  <w:style w:type="character" w:customStyle="1" w:styleId="CommentTextChar">
    <w:name w:val="Comment Text Char"/>
    <w:basedOn w:val="DefaultParagraphFont"/>
    <w:link w:val="CommentText"/>
    <w:uiPriority w:val="99"/>
    <w:semiHidden/>
    <w:rsid w:val="00E951A0"/>
    <w:rPr>
      <w:sz w:val="20"/>
      <w:szCs w:val="20"/>
    </w:rPr>
  </w:style>
  <w:style w:type="paragraph" w:styleId="CommentSubject">
    <w:name w:val="annotation subject"/>
    <w:basedOn w:val="CommentText"/>
    <w:next w:val="CommentText"/>
    <w:link w:val="CommentSubjectChar"/>
    <w:uiPriority w:val="99"/>
    <w:semiHidden/>
    <w:unhideWhenUsed/>
    <w:rsid w:val="00E951A0"/>
    <w:rPr>
      <w:b/>
      <w:bCs/>
    </w:rPr>
  </w:style>
  <w:style w:type="character" w:customStyle="1" w:styleId="CommentSubjectChar">
    <w:name w:val="Comment Subject Char"/>
    <w:basedOn w:val="CommentTextChar"/>
    <w:link w:val="CommentSubject"/>
    <w:uiPriority w:val="99"/>
    <w:semiHidden/>
    <w:rsid w:val="00E951A0"/>
    <w:rPr>
      <w:b/>
      <w:bCs/>
      <w:sz w:val="20"/>
      <w:szCs w:val="20"/>
    </w:rPr>
  </w:style>
  <w:style w:type="paragraph" w:styleId="NoSpacing">
    <w:name w:val="No Spacing"/>
    <w:uiPriority w:val="1"/>
    <w:qFormat/>
    <w:rsid w:val="00AA3917"/>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49098">
      <w:bodyDiv w:val="1"/>
      <w:marLeft w:val="0"/>
      <w:marRight w:val="0"/>
      <w:marTop w:val="0"/>
      <w:marBottom w:val="0"/>
      <w:divBdr>
        <w:top w:val="none" w:sz="0" w:space="0" w:color="auto"/>
        <w:left w:val="none" w:sz="0" w:space="0" w:color="auto"/>
        <w:bottom w:val="none" w:sz="0" w:space="0" w:color="auto"/>
        <w:right w:val="none" w:sz="0" w:space="0" w:color="auto"/>
      </w:divBdr>
      <w:divsChild>
        <w:div w:id="1322270751">
          <w:marLeft w:val="0"/>
          <w:marRight w:val="0"/>
          <w:marTop w:val="0"/>
          <w:marBottom w:val="0"/>
          <w:divBdr>
            <w:top w:val="none" w:sz="0" w:space="0" w:color="auto"/>
            <w:left w:val="none" w:sz="0" w:space="0" w:color="auto"/>
            <w:bottom w:val="none" w:sz="0" w:space="0" w:color="auto"/>
            <w:right w:val="none" w:sz="0" w:space="0" w:color="auto"/>
          </w:divBdr>
        </w:div>
      </w:divsChild>
    </w:div>
    <w:div w:id="78910069">
      <w:bodyDiv w:val="1"/>
      <w:marLeft w:val="0"/>
      <w:marRight w:val="0"/>
      <w:marTop w:val="0"/>
      <w:marBottom w:val="0"/>
      <w:divBdr>
        <w:top w:val="none" w:sz="0" w:space="0" w:color="auto"/>
        <w:left w:val="none" w:sz="0" w:space="0" w:color="auto"/>
        <w:bottom w:val="none" w:sz="0" w:space="0" w:color="auto"/>
        <w:right w:val="none" w:sz="0" w:space="0" w:color="auto"/>
      </w:divBdr>
      <w:divsChild>
        <w:div w:id="582953974">
          <w:marLeft w:val="0"/>
          <w:marRight w:val="0"/>
          <w:marTop w:val="0"/>
          <w:marBottom w:val="0"/>
          <w:divBdr>
            <w:top w:val="none" w:sz="0" w:space="0" w:color="auto"/>
            <w:left w:val="none" w:sz="0" w:space="0" w:color="auto"/>
            <w:bottom w:val="none" w:sz="0" w:space="0" w:color="auto"/>
            <w:right w:val="none" w:sz="0" w:space="0" w:color="auto"/>
          </w:divBdr>
        </w:div>
      </w:divsChild>
    </w:div>
    <w:div w:id="102506097">
      <w:bodyDiv w:val="1"/>
      <w:marLeft w:val="0"/>
      <w:marRight w:val="0"/>
      <w:marTop w:val="0"/>
      <w:marBottom w:val="0"/>
      <w:divBdr>
        <w:top w:val="none" w:sz="0" w:space="0" w:color="auto"/>
        <w:left w:val="none" w:sz="0" w:space="0" w:color="auto"/>
        <w:bottom w:val="none" w:sz="0" w:space="0" w:color="auto"/>
        <w:right w:val="none" w:sz="0" w:space="0" w:color="auto"/>
      </w:divBdr>
      <w:divsChild>
        <w:div w:id="1542549522">
          <w:marLeft w:val="0"/>
          <w:marRight w:val="0"/>
          <w:marTop w:val="0"/>
          <w:marBottom w:val="0"/>
          <w:divBdr>
            <w:top w:val="none" w:sz="0" w:space="0" w:color="auto"/>
            <w:left w:val="none" w:sz="0" w:space="0" w:color="auto"/>
            <w:bottom w:val="none" w:sz="0" w:space="0" w:color="auto"/>
            <w:right w:val="none" w:sz="0" w:space="0" w:color="auto"/>
          </w:divBdr>
        </w:div>
      </w:divsChild>
    </w:div>
    <w:div w:id="113211747">
      <w:bodyDiv w:val="1"/>
      <w:marLeft w:val="0"/>
      <w:marRight w:val="0"/>
      <w:marTop w:val="0"/>
      <w:marBottom w:val="0"/>
      <w:divBdr>
        <w:top w:val="none" w:sz="0" w:space="0" w:color="auto"/>
        <w:left w:val="none" w:sz="0" w:space="0" w:color="auto"/>
        <w:bottom w:val="none" w:sz="0" w:space="0" w:color="auto"/>
        <w:right w:val="none" w:sz="0" w:space="0" w:color="auto"/>
      </w:divBdr>
    </w:div>
    <w:div w:id="139352407">
      <w:bodyDiv w:val="1"/>
      <w:marLeft w:val="0"/>
      <w:marRight w:val="0"/>
      <w:marTop w:val="0"/>
      <w:marBottom w:val="0"/>
      <w:divBdr>
        <w:top w:val="none" w:sz="0" w:space="0" w:color="auto"/>
        <w:left w:val="none" w:sz="0" w:space="0" w:color="auto"/>
        <w:bottom w:val="none" w:sz="0" w:space="0" w:color="auto"/>
        <w:right w:val="none" w:sz="0" w:space="0" w:color="auto"/>
      </w:divBdr>
      <w:divsChild>
        <w:div w:id="513155525">
          <w:marLeft w:val="0"/>
          <w:marRight w:val="0"/>
          <w:marTop w:val="0"/>
          <w:marBottom w:val="0"/>
          <w:divBdr>
            <w:top w:val="none" w:sz="0" w:space="0" w:color="auto"/>
            <w:left w:val="none" w:sz="0" w:space="0" w:color="auto"/>
            <w:bottom w:val="none" w:sz="0" w:space="0" w:color="auto"/>
            <w:right w:val="none" w:sz="0" w:space="0" w:color="auto"/>
          </w:divBdr>
          <w:divsChild>
            <w:div w:id="1557625815">
              <w:marLeft w:val="0"/>
              <w:marRight w:val="0"/>
              <w:marTop w:val="0"/>
              <w:marBottom w:val="0"/>
              <w:divBdr>
                <w:top w:val="none" w:sz="0" w:space="0" w:color="auto"/>
                <w:left w:val="none" w:sz="0" w:space="0" w:color="auto"/>
                <w:bottom w:val="none" w:sz="0" w:space="0" w:color="auto"/>
                <w:right w:val="none" w:sz="0" w:space="0" w:color="auto"/>
              </w:divBdr>
            </w:div>
          </w:divsChild>
        </w:div>
        <w:div w:id="514462655">
          <w:marLeft w:val="0"/>
          <w:marRight w:val="0"/>
          <w:marTop w:val="0"/>
          <w:marBottom w:val="0"/>
          <w:divBdr>
            <w:top w:val="none" w:sz="0" w:space="0" w:color="auto"/>
            <w:left w:val="none" w:sz="0" w:space="0" w:color="auto"/>
            <w:bottom w:val="none" w:sz="0" w:space="0" w:color="auto"/>
            <w:right w:val="none" w:sz="0" w:space="0" w:color="auto"/>
          </w:divBdr>
          <w:divsChild>
            <w:div w:id="31970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711">
      <w:bodyDiv w:val="1"/>
      <w:marLeft w:val="0"/>
      <w:marRight w:val="0"/>
      <w:marTop w:val="0"/>
      <w:marBottom w:val="0"/>
      <w:divBdr>
        <w:top w:val="none" w:sz="0" w:space="0" w:color="auto"/>
        <w:left w:val="none" w:sz="0" w:space="0" w:color="auto"/>
        <w:bottom w:val="none" w:sz="0" w:space="0" w:color="auto"/>
        <w:right w:val="none" w:sz="0" w:space="0" w:color="auto"/>
      </w:divBdr>
      <w:divsChild>
        <w:div w:id="1865900062">
          <w:marLeft w:val="0"/>
          <w:marRight w:val="0"/>
          <w:marTop w:val="0"/>
          <w:marBottom w:val="0"/>
          <w:divBdr>
            <w:top w:val="none" w:sz="0" w:space="0" w:color="auto"/>
            <w:left w:val="none" w:sz="0" w:space="0" w:color="auto"/>
            <w:bottom w:val="none" w:sz="0" w:space="0" w:color="auto"/>
            <w:right w:val="none" w:sz="0" w:space="0" w:color="auto"/>
          </w:divBdr>
        </w:div>
      </w:divsChild>
    </w:div>
    <w:div w:id="182596057">
      <w:bodyDiv w:val="1"/>
      <w:marLeft w:val="0"/>
      <w:marRight w:val="0"/>
      <w:marTop w:val="0"/>
      <w:marBottom w:val="0"/>
      <w:divBdr>
        <w:top w:val="none" w:sz="0" w:space="0" w:color="auto"/>
        <w:left w:val="none" w:sz="0" w:space="0" w:color="auto"/>
        <w:bottom w:val="none" w:sz="0" w:space="0" w:color="auto"/>
        <w:right w:val="none" w:sz="0" w:space="0" w:color="auto"/>
      </w:divBdr>
      <w:divsChild>
        <w:div w:id="251009316">
          <w:marLeft w:val="0"/>
          <w:marRight w:val="0"/>
          <w:marTop w:val="0"/>
          <w:marBottom w:val="0"/>
          <w:divBdr>
            <w:top w:val="none" w:sz="0" w:space="0" w:color="auto"/>
            <w:left w:val="none" w:sz="0" w:space="0" w:color="auto"/>
            <w:bottom w:val="none" w:sz="0" w:space="0" w:color="auto"/>
            <w:right w:val="none" w:sz="0" w:space="0" w:color="auto"/>
          </w:divBdr>
        </w:div>
      </w:divsChild>
    </w:div>
    <w:div w:id="188297670">
      <w:bodyDiv w:val="1"/>
      <w:marLeft w:val="0"/>
      <w:marRight w:val="0"/>
      <w:marTop w:val="0"/>
      <w:marBottom w:val="0"/>
      <w:divBdr>
        <w:top w:val="none" w:sz="0" w:space="0" w:color="auto"/>
        <w:left w:val="none" w:sz="0" w:space="0" w:color="auto"/>
        <w:bottom w:val="none" w:sz="0" w:space="0" w:color="auto"/>
        <w:right w:val="none" w:sz="0" w:space="0" w:color="auto"/>
      </w:divBdr>
      <w:divsChild>
        <w:div w:id="1399278604">
          <w:marLeft w:val="0"/>
          <w:marRight w:val="0"/>
          <w:marTop w:val="0"/>
          <w:marBottom w:val="0"/>
          <w:divBdr>
            <w:top w:val="none" w:sz="0" w:space="0" w:color="auto"/>
            <w:left w:val="none" w:sz="0" w:space="0" w:color="auto"/>
            <w:bottom w:val="none" w:sz="0" w:space="0" w:color="auto"/>
            <w:right w:val="none" w:sz="0" w:space="0" w:color="auto"/>
          </w:divBdr>
        </w:div>
      </w:divsChild>
    </w:div>
    <w:div w:id="199703612">
      <w:bodyDiv w:val="1"/>
      <w:marLeft w:val="0"/>
      <w:marRight w:val="0"/>
      <w:marTop w:val="0"/>
      <w:marBottom w:val="0"/>
      <w:divBdr>
        <w:top w:val="none" w:sz="0" w:space="0" w:color="auto"/>
        <w:left w:val="none" w:sz="0" w:space="0" w:color="auto"/>
        <w:bottom w:val="none" w:sz="0" w:space="0" w:color="auto"/>
        <w:right w:val="none" w:sz="0" w:space="0" w:color="auto"/>
      </w:divBdr>
    </w:div>
    <w:div w:id="220603761">
      <w:bodyDiv w:val="1"/>
      <w:marLeft w:val="0"/>
      <w:marRight w:val="0"/>
      <w:marTop w:val="0"/>
      <w:marBottom w:val="0"/>
      <w:divBdr>
        <w:top w:val="none" w:sz="0" w:space="0" w:color="auto"/>
        <w:left w:val="none" w:sz="0" w:space="0" w:color="auto"/>
        <w:bottom w:val="none" w:sz="0" w:space="0" w:color="auto"/>
        <w:right w:val="none" w:sz="0" w:space="0" w:color="auto"/>
      </w:divBdr>
      <w:divsChild>
        <w:div w:id="2063092728">
          <w:marLeft w:val="0"/>
          <w:marRight w:val="0"/>
          <w:marTop w:val="0"/>
          <w:marBottom w:val="0"/>
          <w:divBdr>
            <w:top w:val="none" w:sz="0" w:space="0" w:color="auto"/>
            <w:left w:val="none" w:sz="0" w:space="0" w:color="auto"/>
            <w:bottom w:val="none" w:sz="0" w:space="0" w:color="auto"/>
            <w:right w:val="none" w:sz="0" w:space="0" w:color="auto"/>
          </w:divBdr>
          <w:divsChild>
            <w:div w:id="248658075">
              <w:marLeft w:val="0"/>
              <w:marRight w:val="0"/>
              <w:marTop w:val="0"/>
              <w:marBottom w:val="0"/>
              <w:divBdr>
                <w:top w:val="none" w:sz="0" w:space="0" w:color="auto"/>
                <w:left w:val="none" w:sz="0" w:space="0" w:color="auto"/>
                <w:bottom w:val="none" w:sz="0" w:space="0" w:color="auto"/>
                <w:right w:val="none" w:sz="0" w:space="0" w:color="auto"/>
              </w:divBdr>
              <w:divsChild>
                <w:div w:id="1436708695">
                  <w:marLeft w:val="0"/>
                  <w:marRight w:val="0"/>
                  <w:marTop w:val="0"/>
                  <w:marBottom w:val="0"/>
                  <w:divBdr>
                    <w:top w:val="none" w:sz="0" w:space="0" w:color="auto"/>
                    <w:left w:val="none" w:sz="0" w:space="0" w:color="auto"/>
                    <w:bottom w:val="none" w:sz="0" w:space="0" w:color="auto"/>
                    <w:right w:val="none" w:sz="0" w:space="0" w:color="auto"/>
                  </w:divBdr>
                  <w:divsChild>
                    <w:div w:id="149514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18508">
              <w:marLeft w:val="0"/>
              <w:marRight w:val="0"/>
              <w:marTop w:val="0"/>
              <w:marBottom w:val="0"/>
              <w:divBdr>
                <w:top w:val="none" w:sz="0" w:space="0" w:color="auto"/>
                <w:left w:val="none" w:sz="0" w:space="0" w:color="auto"/>
                <w:bottom w:val="none" w:sz="0" w:space="0" w:color="auto"/>
                <w:right w:val="none" w:sz="0" w:space="0" w:color="auto"/>
              </w:divBdr>
              <w:divsChild>
                <w:div w:id="669873311">
                  <w:marLeft w:val="0"/>
                  <w:marRight w:val="0"/>
                  <w:marTop w:val="0"/>
                  <w:marBottom w:val="45"/>
                  <w:divBdr>
                    <w:top w:val="none" w:sz="0" w:space="0" w:color="auto"/>
                    <w:left w:val="none" w:sz="0" w:space="0" w:color="auto"/>
                    <w:bottom w:val="none" w:sz="0" w:space="0" w:color="auto"/>
                    <w:right w:val="none" w:sz="0" w:space="0" w:color="auto"/>
                  </w:divBdr>
                  <w:divsChild>
                    <w:div w:id="85677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4554616">
      <w:bodyDiv w:val="1"/>
      <w:marLeft w:val="0"/>
      <w:marRight w:val="0"/>
      <w:marTop w:val="0"/>
      <w:marBottom w:val="0"/>
      <w:divBdr>
        <w:top w:val="none" w:sz="0" w:space="0" w:color="auto"/>
        <w:left w:val="none" w:sz="0" w:space="0" w:color="auto"/>
        <w:bottom w:val="none" w:sz="0" w:space="0" w:color="auto"/>
        <w:right w:val="none" w:sz="0" w:space="0" w:color="auto"/>
      </w:divBdr>
      <w:divsChild>
        <w:div w:id="993067889">
          <w:marLeft w:val="0"/>
          <w:marRight w:val="0"/>
          <w:marTop w:val="0"/>
          <w:marBottom w:val="0"/>
          <w:divBdr>
            <w:top w:val="none" w:sz="0" w:space="0" w:color="auto"/>
            <w:left w:val="none" w:sz="0" w:space="0" w:color="auto"/>
            <w:bottom w:val="none" w:sz="0" w:space="0" w:color="auto"/>
            <w:right w:val="none" w:sz="0" w:space="0" w:color="auto"/>
          </w:divBdr>
          <w:divsChild>
            <w:div w:id="1086802874">
              <w:marLeft w:val="0"/>
              <w:marRight w:val="0"/>
              <w:marTop w:val="0"/>
              <w:marBottom w:val="45"/>
              <w:divBdr>
                <w:top w:val="none" w:sz="0" w:space="0" w:color="auto"/>
                <w:left w:val="none" w:sz="0" w:space="0" w:color="auto"/>
                <w:bottom w:val="none" w:sz="0" w:space="0" w:color="auto"/>
                <w:right w:val="none" w:sz="0" w:space="0" w:color="auto"/>
              </w:divBdr>
              <w:divsChild>
                <w:div w:id="129702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454613">
          <w:marLeft w:val="0"/>
          <w:marRight w:val="0"/>
          <w:marTop w:val="0"/>
          <w:marBottom w:val="0"/>
          <w:divBdr>
            <w:top w:val="none" w:sz="0" w:space="0" w:color="auto"/>
            <w:left w:val="none" w:sz="0" w:space="0" w:color="auto"/>
            <w:bottom w:val="none" w:sz="0" w:space="0" w:color="auto"/>
            <w:right w:val="none" w:sz="0" w:space="0" w:color="auto"/>
          </w:divBdr>
          <w:divsChild>
            <w:div w:id="1216970193">
              <w:marLeft w:val="0"/>
              <w:marRight w:val="0"/>
              <w:marTop w:val="0"/>
              <w:marBottom w:val="0"/>
              <w:divBdr>
                <w:top w:val="none" w:sz="0" w:space="0" w:color="auto"/>
                <w:left w:val="none" w:sz="0" w:space="0" w:color="auto"/>
                <w:bottom w:val="none" w:sz="0" w:space="0" w:color="auto"/>
                <w:right w:val="none" w:sz="0" w:space="0" w:color="auto"/>
              </w:divBdr>
              <w:divsChild>
                <w:div w:id="125198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824110">
      <w:bodyDiv w:val="1"/>
      <w:marLeft w:val="0"/>
      <w:marRight w:val="0"/>
      <w:marTop w:val="0"/>
      <w:marBottom w:val="0"/>
      <w:divBdr>
        <w:top w:val="none" w:sz="0" w:space="0" w:color="auto"/>
        <w:left w:val="none" w:sz="0" w:space="0" w:color="auto"/>
        <w:bottom w:val="none" w:sz="0" w:space="0" w:color="auto"/>
        <w:right w:val="none" w:sz="0" w:space="0" w:color="auto"/>
      </w:divBdr>
      <w:divsChild>
        <w:div w:id="737750528">
          <w:marLeft w:val="0"/>
          <w:marRight w:val="0"/>
          <w:marTop w:val="0"/>
          <w:marBottom w:val="330"/>
          <w:divBdr>
            <w:top w:val="none" w:sz="0" w:space="0" w:color="auto"/>
            <w:left w:val="none" w:sz="0" w:space="0" w:color="auto"/>
            <w:bottom w:val="none" w:sz="0" w:space="0" w:color="auto"/>
            <w:right w:val="none" w:sz="0" w:space="0" w:color="auto"/>
          </w:divBdr>
          <w:divsChild>
            <w:div w:id="2056082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565921">
      <w:bodyDiv w:val="1"/>
      <w:marLeft w:val="0"/>
      <w:marRight w:val="0"/>
      <w:marTop w:val="0"/>
      <w:marBottom w:val="0"/>
      <w:divBdr>
        <w:top w:val="none" w:sz="0" w:space="0" w:color="auto"/>
        <w:left w:val="none" w:sz="0" w:space="0" w:color="auto"/>
        <w:bottom w:val="none" w:sz="0" w:space="0" w:color="auto"/>
        <w:right w:val="none" w:sz="0" w:space="0" w:color="auto"/>
      </w:divBdr>
      <w:divsChild>
        <w:div w:id="973370647">
          <w:marLeft w:val="0"/>
          <w:marRight w:val="0"/>
          <w:marTop w:val="0"/>
          <w:marBottom w:val="0"/>
          <w:divBdr>
            <w:top w:val="none" w:sz="0" w:space="0" w:color="auto"/>
            <w:left w:val="none" w:sz="0" w:space="0" w:color="auto"/>
            <w:bottom w:val="none" w:sz="0" w:space="0" w:color="auto"/>
            <w:right w:val="none" w:sz="0" w:space="0" w:color="auto"/>
          </w:divBdr>
        </w:div>
      </w:divsChild>
    </w:div>
    <w:div w:id="440221156">
      <w:bodyDiv w:val="1"/>
      <w:marLeft w:val="0"/>
      <w:marRight w:val="0"/>
      <w:marTop w:val="0"/>
      <w:marBottom w:val="0"/>
      <w:divBdr>
        <w:top w:val="none" w:sz="0" w:space="0" w:color="auto"/>
        <w:left w:val="none" w:sz="0" w:space="0" w:color="auto"/>
        <w:bottom w:val="none" w:sz="0" w:space="0" w:color="auto"/>
        <w:right w:val="none" w:sz="0" w:space="0" w:color="auto"/>
      </w:divBdr>
      <w:divsChild>
        <w:div w:id="790637905">
          <w:marLeft w:val="0"/>
          <w:marRight w:val="0"/>
          <w:marTop w:val="0"/>
          <w:marBottom w:val="0"/>
          <w:divBdr>
            <w:top w:val="none" w:sz="0" w:space="0" w:color="auto"/>
            <w:left w:val="none" w:sz="0" w:space="0" w:color="auto"/>
            <w:bottom w:val="none" w:sz="0" w:space="0" w:color="auto"/>
            <w:right w:val="none" w:sz="0" w:space="0" w:color="auto"/>
          </w:divBdr>
          <w:divsChild>
            <w:div w:id="1410032111">
              <w:marLeft w:val="0"/>
              <w:marRight w:val="0"/>
              <w:marTop w:val="0"/>
              <w:marBottom w:val="0"/>
              <w:divBdr>
                <w:top w:val="none" w:sz="0" w:space="0" w:color="auto"/>
                <w:left w:val="none" w:sz="0" w:space="0" w:color="auto"/>
                <w:bottom w:val="none" w:sz="0" w:space="0" w:color="auto"/>
                <w:right w:val="none" w:sz="0" w:space="0" w:color="auto"/>
              </w:divBdr>
            </w:div>
          </w:divsChild>
        </w:div>
        <w:div w:id="1042360308">
          <w:marLeft w:val="0"/>
          <w:marRight w:val="0"/>
          <w:marTop w:val="0"/>
          <w:marBottom w:val="0"/>
          <w:divBdr>
            <w:top w:val="none" w:sz="0" w:space="0" w:color="auto"/>
            <w:left w:val="none" w:sz="0" w:space="0" w:color="auto"/>
            <w:bottom w:val="none" w:sz="0" w:space="0" w:color="auto"/>
            <w:right w:val="none" w:sz="0" w:space="0" w:color="auto"/>
          </w:divBdr>
          <w:divsChild>
            <w:div w:id="106622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307940">
      <w:bodyDiv w:val="1"/>
      <w:marLeft w:val="0"/>
      <w:marRight w:val="0"/>
      <w:marTop w:val="0"/>
      <w:marBottom w:val="0"/>
      <w:divBdr>
        <w:top w:val="none" w:sz="0" w:space="0" w:color="auto"/>
        <w:left w:val="none" w:sz="0" w:space="0" w:color="auto"/>
        <w:bottom w:val="none" w:sz="0" w:space="0" w:color="auto"/>
        <w:right w:val="none" w:sz="0" w:space="0" w:color="auto"/>
      </w:divBdr>
      <w:divsChild>
        <w:div w:id="1219853427">
          <w:marLeft w:val="0"/>
          <w:marRight w:val="0"/>
          <w:marTop w:val="0"/>
          <w:marBottom w:val="0"/>
          <w:divBdr>
            <w:top w:val="none" w:sz="0" w:space="0" w:color="auto"/>
            <w:left w:val="none" w:sz="0" w:space="0" w:color="auto"/>
            <w:bottom w:val="none" w:sz="0" w:space="0" w:color="auto"/>
            <w:right w:val="none" w:sz="0" w:space="0" w:color="auto"/>
          </w:divBdr>
          <w:divsChild>
            <w:div w:id="1607154524">
              <w:marLeft w:val="0"/>
              <w:marRight w:val="0"/>
              <w:marTop w:val="0"/>
              <w:marBottom w:val="0"/>
              <w:divBdr>
                <w:top w:val="none" w:sz="0" w:space="0" w:color="auto"/>
                <w:left w:val="none" w:sz="0" w:space="0" w:color="auto"/>
                <w:bottom w:val="none" w:sz="0" w:space="0" w:color="auto"/>
                <w:right w:val="none" w:sz="0" w:space="0" w:color="auto"/>
              </w:divBdr>
            </w:div>
          </w:divsChild>
        </w:div>
        <w:div w:id="2064477879">
          <w:marLeft w:val="0"/>
          <w:marRight w:val="0"/>
          <w:marTop w:val="0"/>
          <w:marBottom w:val="0"/>
          <w:divBdr>
            <w:top w:val="none" w:sz="0" w:space="0" w:color="auto"/>
            <w:left w:val="none" w:sz="0" w:space="0" w:color="auto"/>
            <w:bottom w:val="none" w:sz="0" w:space="0" w:color="auto"/>
            <w:right w:val="none" w:sz="0" w:space="0" w:color="auto"/>
          </w:divBdr>
          <w:divsChild>
            <w:div w:id="107240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693784">
      <w:bodyDiv w:val="1"/>
      <w:marLeft w:val="0"/>
      <w:marRight w:val="0"/>
      <w:marTop w:val="0"/>
      <w:marBottom w:val="0"/>
      <w:divBdr>
        <w:top w:val="none" w:sz="0" w:space="0" w:color="auto"/>
        <w:left w:val="none" w:sz="0" w:space="0" w:color="auto"/>
        <w:bottom w:val="none" w:sz="0" w:space="0" w:color="auto"/>
        <w:right w:val="none" w:sz="0" w:space="0" w:color="auto"/>
      </w:divBdr>
      <w:divsChild>
        <w:div w:id="1563102887">
          <w:marLeft w:val="0"/>
          <w:marRight w:val="0"/>
          <w:marTop w:val="0"/>
          <w:marBottom w:val="0"/>
          <w:divBdr>
            <w:top w:val="none" w:sz="0" w:space="0" w:color="auto"/>
            <w:left w:val="none" w:sz="0" w:space="0" w:color="auto"/>
            <w:bottom w:val="none" w:sz="0" w:space="0" w:color="auto"/>
            <w:right w:val="none" w:sz="0" w:space="0" w:color="auto"/>
          </w:divBdr>
        </w:div>
      </w:divsChild>
    </w:div>
    <w:div w:id="474953163">
      <w:bodyDiv w:val="1"/>
      <w:marLeft w:val="0"/>
      <w:marRight w:val="0"/>
      <w:marTop w:val="0"/>
      <w:marBottom w:val="0"/>
      <w:divBdr>
        <w:top w:val="none" w:sz="0" w:space="0" w:color="auto"/>
        <w:left w:val="none" w:sz="0" w:space="0" w:color="auto"/>
        <w:bottom w:val="none" w:sz="0" w:space="0" w:color="auto"/>
        <w:right w:val="none" w:sz="0" w:space="0" w:color="auto"/>
      </w:divBdr>
      <w:divsChild>
        <w:div w:id="667440868">
          <w:marLeft w:val="0"/>
          <w:marRight w:val="0"/>
          <w:marTop w:val="0"/>
          <w:marBottom w:val="0"/>
          <w:divBdr>
            <w:top w:val="none" w:sz="0" w:space="0" w:color="auto"/>
            <w:left w:val="none" w:sz="0" w:space="0" w:color="auto"/>
            <w:bottom w:val="none" w:sz="0" w:space="0" w:color="auto"/>
            <w:right w:val="none" w:sz="0" w:space="0" w:color="auto"/>
          </w:divBdr>
        </w:div>
      </w:divsChild>
    </w:div>
    <w:div w:id="523641093">
      <w:bodyDiv w:val="1"/>
      <w:marLeft w:val="0"/>
      <w:marRight w:val="0"/>
      <w:marTop w:val="0"/>
      <w:marBottom w:val="0"/>
      <w:divBdr>
        <w:top w:val="none" w:sz="0" w:space="0" w:color="auto"/>
        <w:left w:val="none" w:sz="0" w:space="0" w:color="auto"/>
        <w:bottom w:val="none" w:sz="0" w:space="0" w:color="auto"/>
        <w:right w:val="none" w:sz="0" w:space="0" w:color="auto"/>
      </w:divBdr>
      <w:divsChild>
        <w:div w:id="714353961">
          <w:marLeft w:val="0"/>
          <w:marRight w:val="0"/>
          <w:marTop w:val="0"/>
          <w:marBottom w:val="0"/>
          <w:divBdr>
            <w:top w:val="none" w:sz="0" w:space="0" w:color="auto"/>
            <w:left w:val="none" w:sz="0" w:space="0" w:color="auto"/>
            <w:bottom w:val="none" w:sz="0" w:space="0" w:color="auto"/>
            <w:right w:val="none" w:sz="0" w:space="0" w:color="auto"/>
          </w:divBdr>
        </w:div>
      </w:divsChild>
    </w:div>
    <w:div w:id="530531584">
      <w:bodyDiv w:val="1"/>
      <w:marLeft w:val="0"/>
      <w:marRight w:val="0"/>
      <w:marTop w:val="0"/>
      <w:marBottom w:val="0"/>
      <w:divBdr>
        <w:top w:val="none" w:sz="0" w:space="0" w:color="auto"/>
        <w:left w:val="none" w:sz="0" w:space="0" w:color="auto"/>
        <w:bottom w:val="none" w:sz="0" w:space="0" w:color="auto"/>
        <w:right w:val="none" w:sz="0" w:space="0" w:color="auto"/>
      </w:divBdr>
      <w:divsChild>
        <w:div w:id="134181286">
          <w:marLeft w:val="0"/>
          <w:marRight w:val="0"/>
          <w:marTop w:val="0"/>
          <w:marBottom w:val="0"/>
          <w:divBdr>
            <w:top w:val="none" w:sz="0" w:space="0" w:color="auto"/>
            <w:left w:val="none" w:sz="0" w:space="0" w:color="auto"/>
            <w:bottom w:val="none" w:sz="0" w:space="0" w:color="auto"/>
            <w:right w:val="none" w:sz="0" w:space="0" w:color="auto"/>
          </w:divBdr>
          <w:divsChild>
            <w:div w:id="213786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477415">
      <w:bodyDiv w:val="1"/>
      <w:marLeft w:val="0"/>
      <w:marRight w:val="0"/>
      <w:marTop w:val="0"/>
      <w:marBottom w:val="0"/>
      <w:divBdr>
        <w:top w:val="none" w:sz="0" w:space="0" w:color="auto"/>
        <w:left w:val="none" w:sz="0" w:space="0" w:color="auto"/>
        <w:bottom w:val="none" w:sz="0" w:space="0" w:color="auto"/>
        <w:right w:val="none" w:sz="0" w:space="0" w:color="auto"/>
      </w:divBdr>
      <w:divsChild>
        <w:div w:id="12801551">
          <w:marLeft w:val="0"/>
          <w:marRight w:val="0"/>
          <w:marTop w:val="0"/>
          <w:marBottom w:val="0"/>
          <w:divBdr>
            <w:top w:val="none" w:sz="0" w:space="0" w:color="auto"/>
            <w:left w:val="none" w:sz="0" w:space="0" w:color="auto"/>
            <w:bottom w:val="none" w:sz="0" w:space="0" w:color="auto"/>
            <w:right w:val="none" w:sz="0" w:space="0" w:color="auto"/>
          </w:divBdr>
        </w:div>
      </w:divsChild>
    </w:div>
    <w:div w:id="590629127">
      <w:bodyDiv w:val="1"/>
      <w:marLeft w:val="0"/>
      <w:marRight w:val="0"/>
      <w:marTop w:val="0"/>
      <w:marBottom w:val="0"/>
      <w:divBdr>
        <w:top w:val="none" w:sz="0" w:space="0" w:color="auto"/>
        <w:left w:val="none" w:sz="0" w:space="0" w:color="auto"/>
        <w:bottom w:val="none" w:sz="0" w:space="0" w:color="auto"/>
        <w:right w:val="none" w:sz="0" w:space="0" w:color="auto"/>
      </w:divBdr>
    </w:div>
    <w:div w:id="592712623">
      <w:bodyDiv w:val="1"/>
      <w:marLeft w:val="0"/>
      <w:marRight w:val="0"/>
      <w:marTop w:val="0"/>
      <w:marBottom w:val="0"/>
      <w:divBdr>
        <w:top w:val="none" w:sz="0" w:space="0" w:color="auto"/>
        <w:left w:val="none" w:sz="0" w:space="0" w:color="auto"/>
        <w:bottom w:val="none" w:sz="0" w:space="0" w:color="auto"/>
        <w:right w:val="none" w:sz="0" w:space="0" w:color="auto"/>
      </w:divBdr>
    </w:div>
    <w:div w:id="598487607">
      <w:bodyDiv w:val="1"/>
      <w:marLeft w:val="0"/>
      <w:marRight w:val="0"/>
      <w:marTop w:val="0"/>
      <w:marBottom w:val="0"/>
      <w:divBdr>
        <w:top w:val="none" w:sz="0" w:space="0" w:color="auto"/>
        <w:left w:val="none" w:sz="0" w:space="0" w:color="auto"/>
        <w:bottom w:val="none" w:sz="0" w:space="0" w:color="auto"/>
        <w:right w:val="none" w:sz="0" w:space="0" w:color="auto"/>
      </w:divBdr>
      <w:divsChild>
        <w:div w:id="568615507">
          <w:marLeft w:val="0"/>
          <w:marRight w:val="0"/>
          <w:marTop w:val="0"/>
          <w:marBottom w:val="0"/>
          <w:divBdr>
            <w:top w:val="none" w:sz="0" w:space="0" w:color="auto"/>
            <w:left w:val="none" w:sz="0" w:space="0" w:color="auto"/>
            <w:bottom w:val="none" w:sz="0" w:space="0" w:color="auto"/>
            <w:right w:val="none" w:sz="0" w:space="0" w:color="auto"/>
          </w:divBdr>
          <w:divsChild>
            <w:div w:id="439299239">
              <w:marLeft w:val="0"/>
              <w:marRight w:val="0"/>
              <w:marTop w:val="0"/>
              <w:marBottom w:val="0"/>
              <w:divBdr>
                <w:top w:val="none" w:sz="0" w:space="0" w:color="auto"/>
                <w:left w:val="none" w:sz="0" w:space="0" w:color="auto"/>
                <w:bottom w:val="none" w:sz="0" w:space="0" w:color="auto"/>
                <w:right w:val="none" w:sz="0" w:space="0" w:color="auto"/>
              </w:divBdr>
            </w:div>
          </w:divsChild>
        </w:div>
        <w:div w:id="913011607">
          <w:marLeft w:val="0"/>
          <w:marRight w:val="0"/>
          <w:marTop w:val="0"/>
          <w:marBottom w:val="0"/>
          <w:divBdr>
            <w:top w:val="none" w:sz="0" w:space="0" w:color="auto"/>
            <w:left w:val="none" w:sz="0" w:space="0" w:color="auto"/>
            <w:bottom w:val="none" w:sz="0" w:space="0" w:color="auto"/>
            <w:right w:val="none" w:sz="0" w:space="0" w:color="auto"/>
          </w:divBdr>
          <w:divsChild>
            <w:div w:id="158899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072020">
      <w:bodyDiv w:val="1"/>
      <w:marLeft w:val="0"/>
      <w:marRight w:val="0"/>
      <w:marTop w:val="0"/>
      <w:marBottom w:val="0"/>
      <w:divBdr>
        <w:top w:val="none" w:sz="0" w:space="0" w:color="auto"/>
        <w:left w:val="none" w:sz="0" w:space="0" w:color="auto"/>
        <w:bottom w:val="none" w:sz="0" w:space="0" w:color="auto"/>
        <w:right w:val="none" w:sz="0" w:space="0" w:color="auto"/>
      </w:divBdr>
    </w:div>
    <w:div w:id="642003294">
      <w:bodyDiv w:val="1"/>
      <w:marLeft w:val="0"/>
      <w:marRight w:val="0"/>
      <w:marTop w:val="0"/>
      <w:marBottom w:val="0"/>
      <w:divBdr>
        <w:top w:val="none" w:sz="0" w:space="0" w:color="auto"/>
        <w:left w:val="none" w:sz="0" w:space="0" w:color="auto"/>
        <w:bottom w:val="none" w:sz="0" w:space="0" w:color="auto"/>
        <w:right w:val="none" w:sz="0" w:space="0" w:color="auto"/>
      </w:divBdr>
      <w:divsChild>
        <w:div w:id="1047559595">
          <w:marLeft w:val="0"/>
          <w:marRight w:val="0"/>
          <w:marTop w:val="0"/>
          <w:marBottom w:val="0"/>
          <w:divBdr>
            <w:top w:val="none" w:sz="0" w:space="0" w:color="auto"/>
            <w:left w:val="none" w:sz="0" w:space="0" w:color="auto"/>
            <w:bottom w:val="none" w:sz="0" w:space="0" w:color="auto"/>
            <w:right w:val="none" w:sz="0" w:space="0" w:color="auto"/>
          </w:divBdr>
        </w:div>
      </w:divsChild>
    </w:div>
    <w:div w:id="643967147">
      <w:bodyDiv w:val="1"/>
      <w:marLeft w:val="0"/>
      <w:marRight w:val="0"/>
      <w:marTop w:val="0"/>
      <w:marBottom w:val="0"/>
      <w:divBdr>
        <w:top w:val="none" w:sz="0" w:space="0" w:color="auto"/>
        <w:left w:val="none" w:sz="0" w:space="0" w:color="auto"/>
        <w:bottom w:val="none" w:sz="0" w:space="0" w:color="auto"/>
        <w:right w:val="none" w:sz="0" w:space="0" w:color="auto"/>
      </w:divBdr>
      <w:divsChild>
        <w:div w:id="287318942">
          <w:marLeft w:val="0"/>
          <w:marRight w:val="0"/>
          <w:marTop w:val="0"/>
          <w:marBottom w:val="0"/>
          <w:divBdr>
            <w:top w:val="none" w:sz="0" w:space="0" w:color="auto"/>
            <w:left w:val="none" w:sz="0" w:space="0" w:color="auto"/>
            <w:bottom w:val="none" w:sz="0" w:space="0" w:color="auto"/>
            <w:right w:val="none" w:sz="0" w:space="0" w:color="auto"/>
          </w:divBdr>
          <w:divsChild>
            <w:div w:id="2006470178">
              <w:marLeft w:val="0"/>
              <w:marRight w:val="0"/>
              <w:marTop w:val="0"/>
              <w:marBottom w:val="0"/>
              <w:divBdr>
                <w:top w:val="none" w:sz="0" w:space="0" w:color="auto"/>
                <w:left w:val="none" w:sz="0" w:space="0" w:color="auto"/>
                <w:bottom w:val="none" w:sz="0" w:space="0" w:color="auto"/>
                <w:right w:val="none" w:sz="0" w:space="0" w:color="auto"/>
              </w:divBdr>
            </w:div>
          </w:divsChild>
        </w:div>
        <w:div w:id="1269313694">
          <w:marLeft w:val="0"/>
          <w:marRight w:val="0"/>
          <w:marTop w:val="0"/>
          <w:marBottom w:val="0"/>
          <w:divBdr>
            <w:top w:val="none" w:sz="0" w:space="0" w:color="auto"/>
            <w:left w:val="none" w:sz="0" w:space="0" w:color="auto"/>
            <w:bottom w:val="none" w:sz="0" w:space="0" w:color="auto"/>
            <w:right w:val="none" w:sz="0" w:space="0" w:color="auto"/>
          </w:divBdr>
          <w:divsChild>
            <w:div w:id="5698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557342">
      <w:bodyDiv w:val="1"/>
      <w:marLeft w:val="0"/>
      <w:marRight w:val="0"/>
      <w:marTop w:val="0"/>
      <w:marBottom w:val="0"/>
      <w:divBdr>
        <w:top w:val="none" w:sz="0" w:space="0" w:color="auto"/>
        <w:left w:val="none" w:sz="0" w:space="0" w:color="auto"/>
        <w:bottom w:val="none" w:sz="0" w:space="0" w:color="auto"/>
        <w:right w:val="none" w:sz="0" w:space="0" w:color="auto"/>
      </w:divBdr>
      <w:divsChild>
        <w:div w:id="853953639">
          <w:marLeft w:val="0"/>
          <w:marRight w:val="0"/>
          <w:marTop w:val="0"/>
          <w:marBottom w:val="0"/>
          <w:divBdr>
            <w:top w:val="none" w:sz="0" w:space="0" w:color="auto"/>
            <w:left w:val="none" w:sz="0" w:space="0" w:color="auto"/>
            <w:bottom w:val="none" w:sz="0" w:space="0" w:color="auto"/>
            <w:right w:val="none" w:sz="0" w:space="0" w:color="auto"/>
          </w:divBdr>
        </w:div>
      </w:divsChild>
    </w:div>
    <w:div w:id="768694168">
      <w:bodyDiv w:val="1"/>
      <w:marLeft w:val="0"/>
      <w:marRight w:val="0"/>
      <w:marTop w:val="0"/>
      <w:marBottom w:val="0"/>
      <w:divBdr>
        <w:top w:val="none" w:sz="0" w:space="0" w:color="auto"/>
        <w:left w:val="none" w:sz="0" w:space="0" w:color="auto"/>
        <w:bottom w:val="none" w:sz="0" w:space="0" w:color="auto"/>
        <w:right w:val="none" w:sz="0" w:space="0" w:color="auto"/>
      </w:divBdr>
      <w:divsChild>
        <w:div w:id="27218320">
          <w:marLeft w:val="0"/>
          <w:marRight w:val="0"/>
          <w:marTop w:val="0"/>
          <w:marBottom w:val="0"/>
          <w:divBdr>
            <w:top w:val="none" w:sz="0" w:space="0" w:color="auto"/>
            <w:left w:val="none" w:sz="0" w:space="0" w:color="auto"/>
            <w:bottom w:val="none" w:sz="0" w:space="0" w:color="auto"/>
            <w:right w:val="none" w:sz="0" w:space="0" w:color="auto"/>
          </w:divBdr>
          <w:divsChild>
            <w:div w:id="857964419">
              <w:marLeft w:val="0"/>
              <w:marRight w:val="0"/>
              <w:marTop w:val="0"/>
              <w:marBottom w:val="0"/>
              <w:divBdr>
                <w:top w:val="none" w:sz="0" w:space="0" w:color="auto"/>
                <w:left w:val="none" w:sz="0" w:space="0" w:color="auto"/>
                <w:bottom w:val="none" w:sz="0" w:space="0" w:color="auto"/>
                <w:right w:val="none" w:sz="0" w:space="0" w:color="auto"/>
              </w:divBdr>
              <w:divsChild>
                <w:div w:id="1216694455">
                  <w:marLeft w:val="0"/>
                  <w:marRight w:val="0"/>
                  <w:marTop w:val="0"/>
                  <w:marBottom w:val="0"/>
                  <w:divBdr>
                    <w:top w:val="none" w:sz="0" w:space="0" w:color="auto"/>
                    <w:left w:val="none" w:sz="0" w:space="0" w:color="auto"/>
                    <w:bottom w:val="none" w:sz="0" w:space="0" w:color="auto"/>
                    <w:right w:val="none" w:sz="0" w:space="0" w:color="auto"/>
                  </w:divBdr>
                  <w:divsChild>
                    <w:div w:id="1944412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719139">
          <w:marLeft w:val="0"/>
          <w:marRight w:val="0"/>
          <w:marTop w:val="0"/>
          <w:marBottom w:val="0"/>
          <w:divBdr>
            <w:top w:val="none" w:sz="0" w:space="0" w:color="auto"/>
            <w:left w:val="none" w:sz="0" w:space="0" w:color="auto"/>
            <w:bottom w:val="none" w:sz="0" w:space="0" w:color="auto"/>
            <w:right w:val="none" w:sz="0" w:space="0" w:color="auto"/>
          </w:divBdr>
          <w:divsChild>
            <w:div w:id="493228360">
              <w:marLeft w:val="0"/>
              <w:marRight w:val="0"/>
              <w:marTop w:val="0"/>
              <w:marBottom w:val="0"/>
              <w:divBdr>
                <w:top w:val="none" w:sz="0" w:space="0" w:color="auto"/>
                <w:left w:val="none" w:sz="0" w:space="0" w:color="auto"/>
                <w:bottom w:val="none" w:sz="0" w:space="0" w:color="auto"/>
                <w:right w:val="none" w:sz="0" w:space="0" w:color="auto"/>
              </w:divBdr>
              <w:divsChild>
                <w:div w:id="777142951">
                  <w:marLeft w:val="-180"/>
                  <w:marRight w:val="-360"/>
                  <w:marTop w:val="0"/>
                  <w:marBottom w:val="0"/>
                  <w:divBdr>
                    <w:top w:val="none" w:sz="0" w:space="0" w:color="auto"/>
                    <w:left w:val="none" w:sz="0" w:space="0" w:color="auto"/>
                    <w:bottom w:val="none" w:sz="0" w:space="0" w:color="auto"/>
                    <w:right w:val="none" w:sz="0" w:space="0" w:color="auto"/>
                  </w:divBdr>
                  <w:divsChild>
                    <w:div w:id="1829402947">
                      <w:marLeft w:val="0"/>
                      <w:marRight w:val="0"/>
                      <w:marTop w:val="0"/>
                      <w:marBottom w:val="0"/>
                      <w:divBdr>
                        <w:top w:val="none" w:sz="0" w:space="0" w:color="auto"/>
                        <w:left w:val="none" w:sz="0" w:space="0" w:color="auto"/>
                        <w:bottom w:val="none" w:sz="0" w:space="0" w:color="auto"/>
                        <w:right w:val="none" w:sz="0" w:space="0" w:color="auto"/>
                      </w:divBdr>
                      <w:divsChild>
                        <w:div w:id="1698963418">
                          <w:marLeft w:val="0"/>
                          <w:marRight w:val="0"/>
                          <w:marTop w:val="0"/>
                          <w:marBottom w:val="0"/>
                          <w:divBdr>
                            <w:top w:val="none" w:sz="0" w:space="0" w:color="auto"/>
                            <w:left w:val="none" w:sz="0" w:space="0" w:color="auto"/>
                            <w:bottom w:val="none" w:sz="0" w:space="0" w:color="auto"/>
                            <w:right w:val="none" w:sz="0" w:space="0" w:color="auto"/>
                          </w:divBdr>
                          <w:divsChild>
                            <w:div w:id="322927604">
                              <w:marLeft w:val="0"/>
                              <w:marRight w:val="0"/>
                              <w:marTop w:val="0"/>
                              <w:marBottom w:val="330"/>
                              <w:divBdr>
                                <w:top w:val="none" w:sz="0" w:space="0" w:color="auto"/>
                                <w:left w:val="none" w:sz="0" w:space="0" w:color="auto"/>
                                <w:bottom w:val="none" w:sz="0" w:space="0" w:color="auto"/>
                                <w:right w:val="none" w:sz="0" w:space="0" w:color="auto"/>
                              </w:divBdr>
                              <w:divsChild>
                                <w:div w:id="74685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7646250">
      <w:bodyDiv w:val="1"/>
      <w:marLeft w:val="0"/>
      <w:marRight w:val="0"/>
      <w:marTop w:val="0"/>
      <w:marBottom w:val="0"/>
      <w:divBdr>
        <w:top w:val="none" w:sz="0" w:space="0" w:color="auto"/>
        <w:left w:val="none" w:sz="0" w:space="0" w:color="auto"/>
        <w:bottom w:val="none" w:sz="0" w:space="0" w:color="auto"/>
        <w:right w:val="none" w:sz="0" w:space="0" w:color="auto"/>
      </w:divBdr>
      <w:divsChild>
        <w:div w:id="1019307476">
          <w:marLeft w:val="0"/>
          <w:marRight w:val="0"/>
          <w:marTop w:val="0"/>
          <w:marBottom w:val="330"/>
          <w:divBdr>
            <w:top w:val="none" w:sz="0" w:space="0" w:color="auto"/>
            <w:left w:val="none" w:sz="0" w:space="0" w:color="auto"/>
            <w:bottom w:val="none" w:sz="0" w:space="0" w:color="auto"/>
            <w:right w:val="none" w:sz="0" w:space="0" w:color="auto"/>
          </w:divBdr>
          <w:divsChild>
            <w:div w:id="380133828">
              <w:marLeft w:val="0"/>
              <w:marRight w:val="0"/>
              <w:marTop w:val="0"/>
              <w:marBottom w:val="0"/>
              <w:divBdr>
                <w:top w:val="none" w:sz="0" w:space="0" w:color="auto"/>
                <w:left w:val="none" w:sz="0" w:space="0" w:color="auto"/>
                <w:bottom w:val="none" w:sz="0" w:space="0" w:color="auto"/>
                <w:right w:val="none" w:sz="0" w:space="0" w:color="auto"/>
              </w:divBdr>
            </w:div>
          </w:divsChild>
        </w:div>
        <w:div w:id="2112163579">
          <w:marLeft w:val="0"/>
          <w:marRight w:val="0"/>
          <w:marTop w:val="0"/>
          <w:marBottom w:val="0"/>
          <w:divBdr>
            <w:top w:val="none" w:sz="0" w:space="0" w:color="auto"/>
            <w:left w:val="none" w:sz="0" w:space="0" w:color="auto"/>
            <w:bottom w:val="none" w:sz="0" w:space="0" w:color="auto"/>
            <w:right w:val="none" w:sz="0" w:space="0" w:color="auto"/>
          </w:divBdr>
          <w:divsChild>
            <w:div w:id="573784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312118">
      <w:bodyDiv w:val="1"/>
      <w:marLeft w:val="0"/>
      <w:marRight w:val="0"/>
      <w:marTop w:val="0"/>
      <w:marBottom w:val="0"/>
      <w:divBdr>
        <w:top w:val="none" w:sz="0" w:space="0" w:color="auto"/>
        <w:left w:val="none" w:sz="0" w:space="0" w:color="auto"/>
        <w:bottom w:val="none" w:sz="0" w:space="0" w:color="auto"/>
        <w:right w:val="none" w:sz="0" w:space="0" w:color="auto"/>
      </w:divBdr>
      <w:divsChild>
        <w:div w:id="1608540164">
          <w:marLeft w:val="0"/>
          <w:marRight w:val="0"/>
          <w:marTop w:val="0"/>
          <w:marBottom w:val="0"/>
          <w:divBdr>
            <w:top w:val="none" w:sz="0" w:space="0" w:color="auto"/>
            <w:left w:val="none" w:sz="0" w:space="0" w:color="auto"/>
            <w:bottom w:val="none" w:sz="0" w:space="0" w:color="auto"/>
            <w:right w:val="none" w:sz="0" w:space="0" w:color="auto"/>
          </w:divBdr>
        </w:div>
      </w:divsChild>
    </w:div>
    <w:div w:id="852497056">
      <w:bodyDiv w:val="1"/>
      <w:marLeft w:val="0"/>
      <w:marRight w:val="0"/>
      <w:marTop w:val="0"/>
      <w:marBottom w:val="0"/>
      <w:divBdr>
        <w:top w:val="none" w:sz="0" w:space="0" w:color="auto"/>
        <w:left w:val="none" w:sz="0" w:space="0" w:color="auto"/>
        <w:bottom w:val="none" w:sz="0" w:space="0" w:color="auto"/>
        <w:right w:val="none" w:sz="0" w:space="0" w:color="auto"/>
      </w:divBdr>
      <w:divsChild>
        <w:div w:id="1767068272">
          <w:marLeft w:val="0"/>
          <w:marRight w:val="0"/>
          <w:marTop w:val="0"/>
          <w:marBottom w:val="0"/>
          <w:divBdr>
            <w:top w:val="none" w:sz="0" w:space="0" w:color="auto"/>
            <w:left w:val="none" w:sz="0" w:space="0" w:color="auto"/>
            <w:bottom w:val="none" w:sz="0" w:space="0" w:color="auto"/>
            <w:right w:val="none" w:sz="0" w:space="0" w:color="auto"/>
          </w:divBdr>
          <w:divsChild>
            <w:div w:id="372000295">
              <w:marLeft w:val="0"/>
              <w:marRight w:val="0"/>
              <w:marTop w:val="0"/>
              <w:marBottom w:val="45"/>
              <w:divBdr>
                <w:top w:val="none" w:sz="0" w:space="0" w:color="auto"/>
                <w:left w:val="none" w:sz="0" w:space="0" w:color="auto"/>
                <w:bottom w:val="none" w:sz="0" w:space="0" w:color="auto"/>
                <w:right w:val="none" w:sz="0" w:space="0" w:color="auto"/>
              </w:divBdr>
              <w:divsChild>
                <w:div w:id="24164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985915">
          <w:marLeft w:val="0"/>
          <w:marRight w:val="0"/>
          <w:marTop w:val="0"/>
          <w:marBottom w:val="0"/>
          <w:divBdr>
            <w:top w:val="none" w:sz="0" w:space="0" w:color="auto"/>
            <w:left w:val="none" w:sz="0" w:space="0" w:color="auto"/>
            <w:bottom w:val="none" w:sz="0" w:space="0" w:color="auto"/>
            <w:right w:val="none" w:sz="0" w:space="0" w:color="auto"/>
          </w:divBdr>
          <w:divsChild>
            <w:div w:id="1304042731">
              <w:marLeft w:val="0"/>
              <w:marRight w:val="0"/>
              <w:marTop w:val="0"/>
              <w:marBottom w:val="0"/>
              <w:divBdr>
                <w:top w:val="none" w:sz="0" w:space="0" w:color="auto"/>
                <w:left w:val="none" w:sz="0" w:space="0" w:color="auto"/>
                <w:bottom w:val="none" w:sz="0" w:space="0" w:color="auto"/>
                <w:right w:val="none" w:sz="0" w:space="0" w:color="auto"/>
              </w:divBdr>
              <w:divsChild>
                <w:div w:id="76395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4908061">
      <w:bodyDiv w:val="1"/>
      <w:marLeft w:val="0"/>
      <w:marRight w:val="0"/>
      <w:marTop w:val="0"/>
      <w:marBottom w:val="0"/>
      <w:divBdr>
        <w:top w:val="none" w:sz="0" w:space="0" w:color="auto"/>
        <w:left w:val="none" w:sz="0" w:space="0" w:color="auto"/>
        <w:bottom w:val="none" w:sz="0" w:space="0" w:color="auto"/>
        <w:right w:val="none" w:sz="0" w:space="0" w:color="auto"/>
      </w:divBdr>
      <w:divsChild>
        <w:div w:id="70932157">
          <w:marLeft w:val="0"/>
          <w:marRight w:val="0"/>
          <w:marTop w:val="0"/>
          <w:marBottom w:val="0"/>
          <w:divBdr>
            <w:top w:val="none" w:sz="0" w:space="0" w:color="auto"/>
            <w:left w:val="none" w:sz="0" w:space="0" w:color="auto"/>
            <w:bottom w:val="none" w:sz="0" w:space="0" w:color="auto"/>
            <w:right w:val="none" w:sz="0" w:space="0" w:color="auto"/>
          </w:divBdr>
        </w:div>
      </w:divsChild>
    </w:div>
    <w:div w:id="894705391">
      <w:bodyDiv w:val="1"/>
      <w:marLeft w:val="0"/>
      <w:marRight w:val="0"/>
      <w:marTop w:val="0"/>
      <w:marBottom w:val="0"/>
      <w:divBdr>
        <w:top w:val="none" w:sz="0" w:space="0" w:color="auto"/>
        <w:left w:val="none" w:sz="0" w:space="0" w:color="auto"/>
        <w:bottom w:val="none" w:sz="0" w:space="0" w:color="auto"/>
        <w:right w:val="none" w:sz="0" w:space="0" w:color="auto"/>
      </w:divBdr>
      <w:divsChild>
        <w:div w:id="849880888">
          <w:marLeft w:val="0"/>
          <w:marRight w:val="0"/>
          <w:marTop w:val="0"/>
          <w:marBottom w:val="0"/>
          <w:divBdr>
            <w:top w:val="none" w:sz="0" w:space="0" w:color="auto"/>
            <w:left w:val="none" w:sz="0" w:space="0" w:color="auto"/>
            <w:bottom w:val="none" w:sz="0" w:space="0" w:color="auto"/>
            <w:right w:val="none" w:sz="0" w:space="0" w:color="auto"/>
          </w:divBdr>
        </w:div>
      </w:divsChild>
    </w:div>
    <w:div w:id="914777385">
      <w:bodyDiv w:val="1"/>
      <w:marLeft w:val="0"/>
      <w:marRight w:val="0"/>
      <w:marTop w:val="0"/>
      <w:marBottom w:val="0"/>
      <w:divBdr>
        <w:top w:val="none" w:sz="0" w:space="0" w:color="auto"/>
        <w:left w:val="none" w:sz="0" w:space="0" w:color="auto"/>
        <w:bottom w:val="none" w:sz="0" w:space="0" w:color="auto"/>
        <w:right w:val="none" w:sz="0" w:space="0" w:color="auto"/>
      </w:divBdr>
      <w:divsChild>
        <w:div w:id="1952932108">
          <w:marLeft w:val="0"/>
          <w:marRight w:val="0"/>
          <w:marTop w:val="0"/>
          <w:marBottom w:val="0"/>
          <w:divBdr>
            <w:top w:val="none" w:sz="0" w:space="0" w:color="auto"/>
            <w:left w:val="none" w:sz="0" w:space="0" w:color="auto"/>
            <w:bottom w:val="none" w:sz="0" w:space="0" w:color="auto"/>
            <w:right w:val="none" w:sz="0" w:space="0" w:color="auto"/>
          </w:divBdr>
        </w:div>
      </w:divsChild>
    </w:div>
    <w:div w:id="916981819">
      <w:bodyDiv w:val="1"/>
      <w:marLeft w:val="0"/>
      <w:marRight w:val="0"/>
      <w:marTop w:val="0"/>
      <w:marBottom w:val="0"/>
      <w:divBdr>
        <w:top w:val="none" w:sz="0" w:space="0" w:color="auto"/>
        <w:left w:val="none" w:sz="0" w:space="0" w:color="auto"/>
        <w:bottom w:val="none" w:sz="0" w:space="0" w:color="auto"/>
        <w:right w:val="none" w:sz="0" w:space="0" w:color="auto"/>
      </w:divBdr>
      <w:divsChild>
        <w:div w:id="1099063154">
          <w:marLeft w:val="0"/>
          <w:marRight w:val="0"/>
          <w:marTop w:val="0"/>
          <w:marBottom w:val="0"/>
          <w:divBdr>
            <w:top w:val="none" w:sz="0" w:space="0" w:color="auto"/>
            <w:left w:val="none" w:sz="0" w:space="0" w:color="auto"/>
            <w:bottom w:val="none" w:sz="0" w:space="0" w:color="auto"/>
            <w:right w:val="none" w:sz="0" w:space="0" w:color="auto"/>
          </w:divBdr>
        </w:div>
      </w:divsChild>
    </w:div>
    <w:div w:id="926041630">
      <w:bodyDiv w:val="1"/>
      <w:marLeft w:val="0"/>
      <w:marRight w:val="0"/>
      <w:marTop w:val="0"/>
      <w:marBottom w:val="0"/>
      <w:divBdr>
        <w:top w:val="none" w:sz="0" w:space="0" w:color="auto"/>
        <w:left w:val="none" w:sz="0" w:space="0" w:color="auto"/>
        <w:bottom w:val="none" w:sz="0" w:space="0" w:color="auto"/>
        <w:right w:val="none" w:sz="0" w:space="0" w:color="auto"/>
      </w:divBdr>
      <w:divsChild>
        <w:div w:id="544147838">
          <w:marLeft w:val="0"/>
          <w:marRight w:val="0"/>
          <w:marTop w:val="0"/>
          <w:marBottom w:val="0"/>
          <w:divBdr>
            <w:top w:val="none" w:sz="0" w:space="0" w:color="auto"/>
            <w:left w:val="none" w:sz="0" w:space="0" w:color="auto"/>
            <w:bottom w:val="none" w:sz="0" w:space="0" w:color="auto"/>
            <w:right w:val="none" w:sz="0" w:space="0" w:color="auto"/>
          </w:divBdr>
          <w:divsChild>
            <w:div w:id="1033188843">
              <w:marLeft w:val="0"/>
              <w:marRight w:val="0"/>
              <w:marTop w:val="0"/>
              <w:marBottom w:val="0"/>
              <w:divBdr>
                <w:top w:val="none" w:sz="0" w:space="0" w:color="auto"/>
                <w:left w:val="none" w:sz="0" w:space="0" w:color="auto"/>
                <w:bottom w:val="none" w:sz="0" w:space="0" w:color="auto"/>
                <w:right w:val="none" w:sz="0" w:space="0" w:color="auto"/>
              </w:divBdr>
              <w:divsChild>
                <w:div w:id="1705401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689021">
          <w:marLeft w:val="0"/>
          <w:marRight w:val="0"/>
          <w:marTop w:val="0"/>
          <w:marBottom w:val="0"/>
          <w:divBdr>
            <w:top w:val="none" w:sz="0" w:space="0" w:color="auto"/>
            <w:left w:val="none" w:sz="0" w:space="0" w:color="auto"/>
            <w:bottom w:val="none" w:sz="0" w:space="0" w:color="auto"/>
            <w:right w:val="none" w:sz="0" w:space="0" w:color="auto"/>
          </w:divBdr>
          <w:divsChild>
            <w:div w:id="633754331">
              <w:marLeft w:val="0"/>
              <w:marRight w:val="0"/>
              <w:marTop w:val="0"/>
              <w:marBottom w:val="45"/>
              <w:divBdr>
                <w:top w:val="none" w:sz="0" w:space="0" w:color="auto"/>
                <w:left w:val="none" w:sz="0" w:space="0" w:color="auto"/>
                <w:bottom w:val="none" w:sz="0" w:space="0" w:color="auto"/>
                <w:right w:val="none" w:sz="0" w:space="0" w:color="auto"/>
              </w:divBdr>
              <w:divsChild>
                <w:div w:id="83892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798917">
      <w:bodyDiv w:val="1"/>
      <w:marLeft w:val="0"/>
      <w:marRight w:val="0"/>
      <w:marTop w:val="0"/>
      <w:marBottom w:val="0"/>
      <w:divBdr>
        <w:top w:val="none" w:sz="0" w:space="0" w:color="auto"/>
        <w:left w:val="none" w:sz="0" w:space="0" w:color="auto"/>
        <w:bottom w:val="none" w:sz="0" w:space="0" w:color="auto"/>
        <w:right w:val="none" w:sz="0" w:space="0" w:color="auto"/>
      </w:divBdr>
      <w:divsChild>
        <w:div w:id="1340309272">
          <w:marLeft w:val="0"/>
          <w:marRight w:val="0"/>
          <w:marTop w:val="0"/>
          <w:marBottom w:val="0"/>
          <w:divBdr>
            <w:top w:val="none" w:sz="0" w:space="0" w:color="auto"/>
            <w:left w:val="none" w:sz="0" w:space="0" w:color="auto"/>
            <w:bottom w:val="none" w:sz="0" w:space="0" w:color="auto"/>
            <w:right w:val="none" w:sz="0" w:space="0" w:color="auto"/>
          </w:divBdr>
          <w:divsChild>
            <w:div w:id="619343481">
              <w:marLeft w:val="0"/>
              <w:marRight w:val="0"/>
              <w:marTop w:val="0"/>
              <w:marBottom w:val="0"/>
              <w:divBdr>
                <w:top w:val="none" w:sz="0" w:space="0" w:color="auto"/>
                <w:left w:val="none" w:sz="0" w:space="0" w:color="auto"/>
                <w:bottom w:val="none" w:sz="0" w:space="0" w:color="auto"/>
                <w:right w:val="none" w:sz="0" w:space="0" w:color="auto"/>
              </w:divBdr>
            </w:div>
          </w:divsChild>
        </w:div>
        <w:div w:id="1510832788">
          <w:marLeft w:val="0"/>
          <w:marRight w:val="0"/>
          <w:marTop w:val="0"/>
          <w:marBottom w:val="105"/>
          <w:divBdr>
            <w:top w:val="none" w:sz="0" w:space="0" w:color="auto"/>
            <w:left w:val="none" w:sz="0" w:space="0" w:color="auto"/>
            <w:bottom w:val="none" w:sz="0" w:space="0" w:color="auto"/>
            <w:right w:val="none" w:sz="0" w:space="0" w:color="auto"/>
          </w:divBdr>
          <w:divsChild>
            <w:div w:id="442771421">
              <w:marLeft w:val="0"/>
              <w:marRight w:val="0"/>
              <w:marTop w:val="0"/>
              <w:marBottom w:val="0"/>
              <w:divBdr>
                <w:top w:val="none" w:sz="0" w:space="0" w:color="auto"/>
                <w:left w:val="none" w:sz="0" w:space="0" w:color="auto"/>
                <w:bottom w:val="none" w:sz="0" w:space="0" w:color="auto"/>
                <w:right w:val="none" w:sz="0" w:space="0" w:color="auto"/>
              </w:divBdr>
            </w:div>
          </w:divsChild>
        </w:div>
        <w:div w:id="1950887896">
          <w:marLeft w:val="0"/>
          <w:marRight w:val="0"/>
          <w:marTop w:val="0"/>
          <w:marBottom w:val="0"/>
          <w:divBdr>
            <w:top w:val="none" w:sz="0" w:space="0" w:color="auto"/>
            <w:left w:val="none" w:sz="0" w:space="0" w:color="auto"/>
            <w:bottom w:val="none" w:sz="0" w:space="0" w:color="auto"/>
            <w:right w:val="none" w:sz="0" w:space="0" w:color="auto"/>
          </w:divBdr>
          <w:divsChild>
            <w:div w:id="1825197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891736">
      <w:bodyDiv w:val="1"/>
      <w:marLeft w:val="0"/>
      <w:marRight w:val="0"/>
      <w:marTop w:val="0"/>
      <w:marBottom w:val="0"/>
      <w:divBdr>
        <w:top w:val="none" w:sz="0" w:space="0" w:color="auto"/>
        <w:left w:val="none" w:sz="0" w:space="0" w:color="auto"/>
        <w:bottom w:val="none" w:sz="0" w:space="0" w:color="auto"/>
        <w:right w:val="none" w:sz="0" w:space="0" w:color="auto"/>
      </w:divBdr>
      <w:divsChild>
        <w:div w:id="746195089">
          <w:marLeft w:val="0"/>
          <w:marRight w:val="0"/>
          <w:marTop w:val="0"/>
          <w:marBottom w:val="0"/>
          <w:divBdr>
            <w:top w:val="none" w:sz="0" w:space="0" w:color="auto"/>
            <w:left w:val="none" w:sz="0" w:space="0" w:color="auto"/>
            <w:bottom w:val="none" w:sz="0" w:space="0" w:color="auto"/>
            <w:right w:val="none" w:sz="0" w:space="0" w:color="auto"/>
          </w:divBdr>
        </w:div>
      </w:divsChild>
    </w:div>
    <w:div w:id="948583035">
      <w:bodyDiv w:val="1"/>
      <w:marLeft w:val="0"/>
      <w:marRight w:val="0"/>
      <w:marTop w:val="0"/>
      <w:marBottom w:val="0"/>
      <w:divBdr>
        <w:top w:val="none" w:sz="0" w:space="0" w:color="auto"/>
        <w:left w:val="none" w:sz="0" w:space="0" w:color="auto"/>
        <w:bottom w:val="none" w:sz="0" w:space="0" w:color="auto"/>
        <w:right w:val="none" w:sz="0" w:space="0" w:color="auto"/>
      </w:divBdr>
      <w:divsChild>
        <w:div w:id="1299654243">
          <w:marLeft w:val="0"/>
          <w:marRight w:val="0"/>
          <w:marTop w:val="0"/>
          <w:marBottom w:val="0"/>
          <w:divBdr>
            <w:top w:val="none" w:sz="0" w:space="0" w:color="auto"/>
            <w:left w:val="none" w:sz="0" w:space="0" w:color="auto"/>
            <w:bottom w:val="none" w:sz="0" w:space="0" w:color="auto"/>
            <w:right w:val="none" w:sz="0" w:space="0" w:color="auto"/>
          </w:divBdr>
        </w:div>
      </w:divsChild>
    </w:div>
    <w:div w:id="963804155">
      <w:bodyDiv w:val="1"/>
      <w:marLeft w:val="0"/>
      <w:marRight w:val="0"/>
      <w:marTop w:val="0"/>
      <w:marBottom w:val="0"/>
      <w:divBdr>
        <w:top w:val="none" w:sz="0" w:space="0" w:color="auto"/>
        <w:left w:val="none" w:sz="0" w:space="0" w:color="auto"/>
        <w:bottom w:val="none" w:sz="0" w:space="0" w:color="auto"/>
        <w:right w:val="none" w:sz="0" w:space="0" w:color="auto"/>
      </w:divBdr>
      <w:divsChild>
        <w:div w:id="1125195499">
          <w:marLeft w:val="0"/>
          <w:marRight w:val="0"/>
          <w:marTop w:val="0"/>
          <w:marBottom w:val="0"/>
          <w:divBdr>
            <w:top w:val="none" w:sz="0" w:space="0" w:color="auto"/>
            <w:left w:val="none" w:sz="0" w:space="0" w:color="auto"/>
            <w:bottom w:val="none" w:sz="0" w:space="0" w:color="auto"/>
            <w:right w:val="none" w:sz="0" w:space="0" w:color="auto"/>
          </w:divBdr>
          <w:divsChild>
            <w:div w:id="108260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614005">
      <w:bodyDiv w:val="1"/>
      <w:marLeft w:val="0"/>
      <w:marRight w:val="0"/>
      <w:marTop w:val="0"/>
      <w:marBottom w:val="0"/>
      <w:divBdr>
        <w:top w:val="none" w:sz="0" w:space="0" w:color="auto"/>
        <w:left w:val="none" w:sz="0" w:space="0" w:color="auto"/>
        <w:bottom w:val="none" w:sz="0" w:space="0" w:color="auto"/>
        <w:right w:val="none" w:sz="0" w:space="0" w:color="auto"/>
      </w:divBdr>
      <w:divsChild>
        <w:div w:id="605230857">
          <w:marLeft w:val="0"/>
          <w:marRight w:val="0"/>
          <w:marTop w:val="0"/>
          <w:marBottom w:val="0"/>
          <w:divBdr>
            <w:top w:val="none" w:sz="0" w:space="0" w:color="auto"/>
            <w:left w:val="none" w:sz="0" w:space="0" w:color="auto"/>
            <w:bottom w:val="none" w:sz="0" w:space="0" w:color="auto"/>
            <w:right w:val="none" w:sz="0" w:space="0" w:color="auto"/>
          </w:divBdr>
        </w:div>
      </w:divsChild>
    </w:div>
    <w:div w:id="1005716419">
      <w:bodyDiv w:val="1"/>
      <w:marLeft w:val="0"/>
      <w:marRight w:val="0"/>
      <w:marTop w:val="0"/>
      <w:marBottom w:val="0"/>
      <w:divBdr>
        <w:top w:val="none" w:sz="0" w:space="0" w:color="auto"/>
        <w:left w:val="none" w:sz="0" w:space="0" w:color="auto"/>
        <w:bottom w:val="none" w:sz="0" w:space="0" w:color="auto"/>
        <w:right w:val="none" w:sz="0" w:space="0" w:color="auto"/>
      </w:divBdr>
      <w:divsChild>
        <w:div w:id="507139490">
          <w:marLeft w:val="0"/>
          <w:marRight w:val="0"/>
          <w:marTop w:val="0"/>
          <w:marBottom w:val="0"/>
          <w:divBdr>
            <w:top w:val="none" w:sz="0" w:space="0" w:color="auto"/>
            <w:left w:val="none" w:sz="0" w:space="0" w:color="auto"/>
            <w:bottom w:val="none" w:sz="0" w:space="0" w:color="auto"/>
            <w:right w:val="none" w:sz="0" w:space="0" w:color="auto"/>
          </w:divBdr>
          <w:divsChild>
            <w:div w:id="1131821091">
              <w:marLeft w:val="0"/>
              <w:marRight w:val="0"/>
              <w:marTop w:val="0"/>
              <w:marBottom w:val="0"/>
              <w:divBdr>
                <w:top w:val="none" w:sz="0" w:space="0" w:color="auto"/>
                <w:left w:val="none" w:sz="0" w:space="0" w:color="auto"/>
                <w:bottom w:val="none" w:sz="0" w:space="0" w:color="auto"/>
                <w:right w:val="none" w:sz="0" w:space="0" w:color="auto"/>
              </w:divBdr>
            </w:div>
          </w:divsChild>
        </w:div>
        <w:div w:id="542904840">
          <w:marLeft w:val="0"/>
          <w:marRight w:val="0"/>
          <w:marTop w:val="0"/>
          <w:marBottom w:val="0"/>
          <w:divBdr>
            <w:top w:val="none" w:sz="0" w:space="0" w:color="auto"/>
            <w:left w:val="none" w:sz="0" w:space="0" w:color="auto"/>
            <w:bottom w:val="none" w:sz="0" w:space="0" w:color="auto"/>
            <w:right w:val="none" w:sz="0" w:space="0" w:color="auto"/>
          </w:divBdr>
          <w:divsChild>
            <w:div w:id="62804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839023">
      <w:bodyDiv w:val="1"/>
      <w:marLeft w:val="0"/>
      <w:marRight w:val="0"/>
      <w:marTop w:val="0"/>
      <w:marBottom w:val="0"/>
      <w:divBdr>
        <w:top w:val="none" w:sz="0" w:space="0" w:color="auto"/>
        <w:left w:val="none" w:sz="0" w:space="0" w:color="auto"/>
        <w:bottom w:val="none" w:sz="0" w:space="0" w:color="auto"/>
        <w:right w:val="none" w:sz="0" w:space="0" w:color="auto"/>
      </w:divBdr>
    </w:div>
    <w:div w:id="1018119676">
      <w:bodyDiv w:val="1"/>
      <w:marLeft w:val="0"/>
      <w:marRight w:val="0"/>
      <w:marTop w:val="0"/>
      <w:marBottom w:val="0"/>
      <w:divBdr>
        <w:top w:val="none" w:sz="0" w:space="0" w:color="auto"/>
        <w:left w:val="none" w:sz="0" w:space="0" w:color="auto"/>
        <w:bottom w:val="none" w:sz="0" w:space="0" w:color="auto"/>
        <w:right w:val="none" w:sz="0" w:space="0" w:color="auto"/>
      </w:divBdr>
      <w:divsChild>
        <w:div w:id="293679509">
          <w:marLeft w:val="0"/>
          <w:marRight w:val="0"/>
          <w:marTop w:val="0"/>
          <w:marBottom w:val="0"/>
          <w:divBdr>
            <w:top w:val="none" w:sz="0" w:space="0" w:color="auto"/>
            <w:left w:val="none" w:sz="0" w:space="0" w:color="auto"/>
            <w:bottom w:val="none" w:sz="0" w:space="0" w:color="auto"/>
            <w:right w:val="none" w:sz="0" w:space="0" w:color="auto"/>
          </w:divBdr>
        </w:div>
      </w:divsChild>
    </w:div>
    <w:div w:id="1018775263">
      <w:bodyDiv w:val="1"/>
      <w:marLeft w:val="0"/>
      <w:marRight w:val="0"/>
      <w:marTop w:val="0"/>
      <w:marBottom w:val="0"/>
      <w:divBdr>
        <w:top w:val="none" w:sz="0" w:space="0" w:color="auto"/>
        <w:left w:val="none" w:sz="0" w:space="0" w:color="auto"/>
        <w:bottom w:val="none" w:sz="0" w:space="0" w:color="auto"/>
        <w:right w:val="none" w:sz="0" w:space="0" w:color="auto"/>
      </w:divBdr>
      <w:divsChild>
        <w:div w:id="199247204">
          <w:marLeft w:val="0"/>
          <w:marRight w:val="0"/>
          <w:marTop w:val="0"/>
          <w:marBottom w:val="0"/>
          <w:divBdr>
            <w:top w:val="none" w:sz="0" w:space="0" w:color="auto"/>
            <w:left w:val="none" w:sz="0" w:space="0" w:color="auto"/>
            <w:bottom w:val="none" w:sz="0" w:space="0" w:color="auto"/>
            <w:right w:val="none" w:sz="0" w:space="0" w:color="auto"/>
          </w:divBdr>
        </w:div>
      </w:divsChild>
    </w:div>
    <w:div w:id="1032653899">
      <w:bodyDiv w:val="1"/>
      <w:marLeft w:val="0"/>
      <w:marRight w:val="0"/>
      <w:marTop w:val="0"/>
      <w:marBottom w:val="0"/>
      <w:divBdr>
        <w:top w:val="none" w:sz="0" w:space="0" w:color="auto"/>
        <w:left w:val="none" w:sz="0" w:space="0" w:color="auto"/>
        <w:bottom w:val="none" w:sz="0" w:space="0" w:color="auto"/>
        <w:right w:val="none" w:sz="0" w:space="0" w:color="auto"/>
      </w:divBdr>
    </w:div>
    <w:div w:id="1051000840">
      <w:bodyDiv w:val="1"/>
      <w:marLeft w:val="0"/>
      <w:marRight w:val="0"/>
      <w:marTop w:val="0"/>
      <w:marBottom w:val="0"/>
      <w:divBdr>
        <w:top w:val="none" w:sz="0" w:space="0" w:color="auto"/>
        <w:left w:val="none" w:sz="0" w:space="0" w:color="auto"/>
        <w:bottom w:val="none" w:sz="0" w:space="0" w:color="auto"/>
        <w:right w:val="none" w:sz="0" w:space="0" w:color="auto"/>
      </w:divBdr>
      <w:divsChild>
        <w:div w:id="676270972">
          <w:marLeft w:val="0"/>
          <w:marRight w:val="0"/>
          <w:marTop w:val="0"/>
          <w:marBottom w:val="0"/>
          <w:divBdr>
            <w:top w:val="none" w:sz="0" w:space="0" w:color="auto"/>
            <w:left w:val="none" w:sz="0" w:space="0" w:color="auto"/>
            <w:bottom w:val="none" w:sz="0" w:space="0" w:color="auto"/>
            <w:right w:val="none" w:sz="0" w:space="0" w:color="auto"/>
          </w:divBdr>
          <w:divsChild>
            <w:div w:id="597450713">
              <w:marLeft w:val="0"/>
              <w:marRight w:val="0"/>
              <w:marTop w:val="0"/>
              <w:marBottom w:val="0"/>
              <w:divBdr>
                <w:top w:val="none" w:sz="0" w:space="0" w:color="auto"/>
                <w:left w:val="none" w:sz="0" w:space="0" w:color="auto"/>
                <w:bottom w:val="none" w:sz="0" w:space="0" w:color="auto"/>
                <w:right w:val="none" w:sz="0" w:space="0" w:color="auto"/>
              </w:divBdr>
            </w:div>
          </w:divsChild>
        </w:div>
        <w:div w:id="693383026">
          <w:marLeft w:val="0"/>
          <w:marRight w:val="0"/>
          <w:marTop w:val="0"/>
          <w:marBottom w:val="0"/>
          <w:divBdr>
            <w:top w:val="none" w:sz="0" w:space="0" w:color="auto"/>
            <w:left w:val="none" w:sz="0" w:space="0" w:color="auto"/>
            <w:bottom w:val="none" w:sz="0" w:space="0" w:color="auto"/>
            <w:right w:val="none" w:sz="0" w:space="0" w:color="auto"/>
          </w:divBdr>
          <w:divsChild>
            <w:div w:id="176778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473995">
      <w:bodyDiv w:val="1"/>
      <w:marLeft w:val="0"/>
      <w:marRight w:val="0"/>
      <w:marTop w:val="0"/>
      <w:marBottom w:val="0"/>
      <w:divBdr>
        <w:top w:val="none" w:sz="0" w:space="0" w:color="auto"/>
        <w:left w:val="none" w:sz="0" w:space="0" w:color="auto"/>
        <w:bottom w:val="none" w:sz="0" w:space="0" w:color="auto"/>
        <w:right w:val="none" w:sz="0" w:space="0" w:color="auto"/>
      </w:divBdr>
      <w:divsChild>
        <w:div w:id="172838225">
          <w:marLeft w:val="0"/>
          <w:marRight w:val="0"/>
          <w:marTop w:val="0"/>
          <w:marBottom w:val="0"/>
          <w:divBdr>
            <w:top w:val="none" w:sz="0" w:space="0" w:color="auto"/>
            <w:left w:val="none" w:sz="0" w:space="0" w:color="auto"/>
            <w:bottom w:val="none" w:sz="0" w:space="0" w:color="auto"/>
            <w:right w:val="none" w:sz="0" w:space="0" w:color="auto"/>
          </w:divBdr>
          <w:divsChild>
            <w:div w:id="1170022338">
              <w:marLeft w:val="0"/>
              <w:marRight w:val="0"/>
              <w:marTop w:val="0"/>
              <w:marBottom w:val="0"/>
              <w:divBdr>
                <w:top w:val="none" w:sz="0" w:space="0" w:color="auto"/>
                <w:left w:val="none" w:sz="0" w:space="0" w:color="auto"/>
                <w:bottom w:val="none" w:sz="0" w:space="0" w:color="auto"/>
                <w:right w:val="none" w:sz="0" w:space="0" w:color="auto"/>
              </w:divBdr>
              <w:divsChild>
                <w:div w:id="342973144">
                  <w:marLeft w:val="0"/>
                  <w:marRight w:val="0"/>
                  <w:marTop w:val="0"/>
                  <w:marBottom w:val="0"/>
                  <w:divBdr>
                    <w:top w:val="none" w:sz="0" w:space="0" w:color="auto"/>
                    <w:left w:val="none" w:sz="0" w:space="0" w:color="auto"/>
                    <w:bottom w:val="none" w:sz="0" w:space="0" w:color="auto"/>
                    <w:right w:val="none" w:sz="0" w:space="0" w:color="auto"/>
                  </w:divBdr>
                  <w:divsChild>
                    <w:div w:id="6503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499608">
              <w:marLeft w:val="0"/>
              <w:marRight w:val="0"/>
              <w:marTop w:val="0"/>
              <w:marBottom w:val="0"/>
              <w:divBdr>
                <w:top w:val="none" w:sz="0" w:space="0" w:color="auto"/>
                <w:left w:val="none" w:sz="0" w:space="0" w:color="auto"/>
                <w:bottom w:val="none" w:sz="0" w:space="0" w:color="auto"/>
                <w:right w:val="none" w:sz="0" w:space="0" w:color="auto"/>
              </w:divBdr>
              <w:divsChild>
                <w:div w:id="2128619105">
                  <w:marLeft w:val="0"/>
                  <w:marRight w:val="0"/>
                  <w:marTop w:val="0"/>
                  <w:marBottom w:val="45"/>
                  <w:divBdr>
                    <w:top w:val="none" w:sz="0" w:space="0" w:color="auto"/>
                    <w:left w:val="none" w:sz="0" w:space="0" w:color="auto"/>
                    <w:bottom w:val="none" w:sz="0" w:space="0" w:color="auto"/>
                    <w:right w:val="none" w:sz="0" w:space="0" w:color="auto"/>
                  </w:divBdr>
                  <w:divsChild>
                    <w:div w:id="188497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740092">
      <w:bodyDiv w:val="1"/>
      <w:marLeft w:val="0"/>
      <w:marRight w:val="0"/>
      <w:marTop w:val="0"/>
      <w:marBottom w:val="0"/>
      <w:divBdr>
        <w:top w:val="none" w:sz="0" w:space="0" w:color="auto"/>
        <w:left w:val="none" w:sz="0" w:space="0" w:color="auto"/>
        <w:bottom w:val="none" w:sz="0" w:space="0" w:color="auto"/>
        <w:right w:val="none" w:sz="0" w:space="0" w:color="auto"/>
      </w:divBdr>
      <w:divsChild>
        <w:div w:id="1251619185">
          <w:marLeft w:val="0"/>
          <w:marRight w:val="0"/>
          <w:marTop w:val="0"/>
          <w:marBottom w:val="0"/>
          <w:divBdr>
            <w:top w:val="none" w:sz="0" w:space="0" w:color="auto"/>
            <w:left w:val="none" w:sz="0" w:space="0" w:color="auto"/>
            <w:bottom w:val="none" w:sz="0" w:space="0" w:color="auto"/>
            <w:right w:val="none" w:sz="0" w:space="0" w:color="auto"/>
          </w:divBdr>
        </w:div>
      </w:divsChild>
    </w:div>
    <w:div w:id="1136410956">
      <w:bodyDiv w:val="1"/>
      <w:marLeft w:val="0"/>
      <w:marRight w:val="0"/>
      <w:marTop w:val="0"/>
      <w:marBottom w:val="0"/>
      <w:divBdr>
        <w:top w:val="none" w:sz="0" w:space="0" w:color="auto"/>
        <w:left w:val="none" w:sz="0" w:space="0" w:color="auto"/>
        <w:bottom w:val="none" w:sz="0" w:space="0" w:color="auto"/>
        <w:right w:val="none" w:sz="0" w:space="0" w:color="auto"/>
      </w:divBdr>
      <w:divsChild>
        <w:div w:id="299842876">
          <w:marLeft w:val="-180"/>
          <w:marRight w:val="-360"/>
          <w:marTop w:val="0"/>
          <w:marBottom w:val="0"/>
          <w:divBdr>
            <w:top w:val="none" w:sz="0" w:space="0" w:color="auto"/>
            <w:left w:val="none" w:sz="0" w:space="0" w:color="auto"/>
            <w:bottom w:val="none" w:sz="0" w:space="0" w:color="auto"/>
            <w:right w:val="none" w:sz="0" w:space="0" w:color="auto"/>
          </w:divBdr>
          <w:divsChild>
            <w:div w:id="242421567">
              <w:marLeft w:val="0"/>
              <w:marRight w:val="0"/>
              <w:marTop w:val="0"/>
              <w:marBottom w:val="0"/>
              <w:divBdr>
                <w:top w:val="none" w:sz="0" w:space="0" w:color="auto"/>
                <w:left w:val="none" w:sz="0" w:space="0" w:color="auto"/>
                <w:bottom w:val="none" w:sz="0" w:space="0" w:color="auto"/>
                <w:right w:val="none" w:sz="0" w:space="0" w:color="auto"/>
              </w:divBdr>
              <w:divsChild>
                <w:div w:id="1264922377">
                  <w:marLeft w:val="0"/>
                  <w:marRight w:val="0"/>
                  <w:marTop w:val="0"/>
                  <w:marBottom w:val="0"/>
                  <w:divBdr>
                    <w:top w:val="none" w:sz="0" w:space="0" w:color="auto"/>
                    <w:left w:val="none" w:sz="0" w:space="0" w:color="auto"/>
                    <w:bottom w:val="none" w:sz="0" w:space="0" w:color="auto"/>
                    <w:right w:val="none" w:sz="0" w:space="0" w:color="auto"/>
                  </w:divBdr>
                  <w:divsChild>
                    <w:div w:id="667287754">
                      <w:marLeft w:val="0"/>
                      <w:marRight w:val="0"/>
                      <w:marTop w:val="0"/>
                      <w:marBottom w:val="0"/>
                      <w:divBdr>
                        <w:top w:val="none" w:sz="0" w:space="0" w:color="auto"/>
                        <w:left w:val="none" w:sz="0" w:space="0" w:color="auto"/>
                        <w:bottom w:val="none" w:sz="0" w:space="0" w:color="auto"/>
                        <w:right w:val="none" w:sz="0" w:space="0" w:color="auto"/>
                      </w:divBdr>
                      <w:divsChild>
                        <w:div w:id="403912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269085">
              <w:marLeft w:val="0"/>
              <w:marRight w:val="0"/>
              <w:marTop w:val="0"/>
              <w:marBottom w:val="0"/>
              <w:divBdr>
                <w:top w:val="none" w:sz="0" w:space="0" w:color="auto"/>
                <w:left w:val="none" w:sz="0" w:space="0" w:color="auto"/>
                <w:bottom w:val="none" w:sz="0" w:space="0" w:color="auto"/>
                <w:right w:val="none" w:sz="0" w:space="0" w:color="auto"/>
              </w:divBdr>
              <w:divsChild>
                <w:div w:id="117920058">
                  <w:marLeft w:val="0"/>
                  <w:marRight w:val="0"/>
                  <w:marTop w:val="0"/>
                  <w:marBottom w:val="0"/>
                  <w:divBdr>
                    <w:top w:val="none" w:sz="0" w:space="0" w:color="auto"/>
                    <w:left w:val="none" w:sz="0" w:space="0" w:color="auto"/>
                    <w:bottom w:val="none" w:sz="0" w:space="0" w:color="auto"/>
                    <w:right w:val="none" w:sz="0" w:space="0" w:color="auto"/>
                  </w:divBdr>
                  <w:divsChild>
                    <w:div w:id="514998964">
                      <w:marLeft w:val="-180"/>
                      <w:marRight w:val="-360"/>
                      <w:marTop w:val="0"/>
                      <w:marBottom w:val="0"/>
                      <w:divBdr>
                        <w:top w:val="none" w:sz="0" w:space="0" w:color="auto"/>
                        <w:left w:val="none" w:sz="0" w:space="0" w:color="auto"/>
                        <w:bottom w:val="none" w:sz="0" w:space="0" w:color="auto"/>
                        <w:right w:val="none" w:sz="0" w:space="0" w:color="auto"/>
                      </w:divBdr>
                      <w:divsChild>
                        <w:div w:id="254560462">
                          <w:marLeft w:val="0"/>
                          <w:marRight w:val="0"/>
                          <w:marTop w:val="0"/>
                          <w:marBottom w:val="0"/>
                          <w:divBdr>
                            <w:top w:val="none" w:sz="0" w:space="0" w:color="auto"/>
                            <w:left w:val="none" w:sz="0" w:space="0" w:color="auto"/>
                            <w:bottom w:val="none" w:sz="0" w:space="0" w:color="auto"/>
                            <w:right w:val="none" w:sz="0" w:space="0" w:color="auto"/>
                          </w:divBdr>
                          <w:divsChild>
                            <w:div w:id="1591625480">
                              <w:marLeft w:val="0"/>
                              <w:marRight w:val="0"/>
                              <w:marTop w:val="0"/>
                              <w:marBottom w:val="0"/>
                              <w:divBdr>
                                <w:top w:val="none" w:sz="0" w:space="0" w:color="auto"/>
                                <w:left w:val="none" w:sz="0" w:space="0" w:color="auto"/>
                                <w:bottom w:val="none" w:sz="0" w:space="0" w:color="auto"/>
                                <w:right w:val="none" w:sz="0" w:space="0" w:color="auto"/>
                              </w:divBdr>
                              <w:divsChild>
                                <w:div w:id="260644952">
                                  <w:marLeft w:val="0"/>
                                  <w:marRight w:val="0"/>
                                  <w:marTop w:val="0"/>
                                  <w:marBottom w:val="330"/>
                                  <w:divBdr>
                                    <w:top w:val="none" w:sz="0" w:space="0" w:color="auto"/>
                                    <w:left w:val="none" w:sz="0" w:space="0" w:color="auto"/>
                                    <w:bottom w:val="none" w:sz="0" w:space="0" w:color="auto"/>
                                    <w:right w:val="none" w:sz="0" w:space="0" w:color="auto"/>
                                  </w:divBdr>
                                  <w:divsChild>
                                    <w:div w:id="172609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0995697">
          <w:marLeft w:val="-180"/>
          <w:marRight w:val="-360"/>
          <w:marTop w:val="0"/>
          <w:marBottom w:val="0"/>
          <w:divBdr>
            <w:top w:val="none" w:sz="0" w:space="0" w:color="auto"/>
            <w:left w:val="none" w:sz="0" w:space="0" w:color="auto"/>
            <w:bottom w:val="none" w:sz="0" w:space="0" w:color="auto"/>
            <w:right w:val="none" w:sz="0" w:space="0" w:color="auto"/>
          </w:divBdr>
          <w:divsChild>
            <w:div w:id="1624338463">
              <w:marLeft w:val="0"/>
              <w:marRight w:val="0"/>
              <w:marTop w:val="0"/>
              <w:marBottom w:val="0"/>
              <w:divBdr>
                <w:top w:val="none" w:sz="0" w:space="0" w:color="auto"/>
                <w:left w:val="none" w:sz="0" w:space="0" w:color="auto"/>
                <w:bottom w:val="none" w:sz="0" w:space="0" w:color="auto"/>
                <w:right w:val="none" w:sz="0" w:space="0" w:color="auto"/>
              </w:divBdr>
              <w:divsChild>
                <w:div w:id="6565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181627">
      <w:bodyDiv w:val="1"/>
      <w:marLeft w:val="0"/>
      <w:marRight w:val="0"/>
      <w:marTop w:val="0"/>
      <w:marBottom w:val="0"/>
      <w:divBdr>
        <w:top w:val="none" w:sz="0" w:space="0" w:color="auto"/>
        <w:left w:val="none" w:sz="0" w:space="0" w:color="auto"/>
        <w:bottom w:val="none" w:sz="0" w:space="0" w:color="auto"/>
        <w:right w:val="none" w:sz="0" w:space="0" w:color="auto"/>
      </w:divBdr>
      <w:divsChild>
        <w:div w:id="756556577">
          <w:marLeft w:val="0"/>
          <w:marRight w:val="0"/>
          <w:marTop w:val="0"/>
          <w:marBottom w:val="0"/>
          <w:divBdr>
            <w:top w:val="none" w:sz="0" w:space="0" w:color="auto"/>
            <w:left w:val="none" w:sz="0" w:space="0" w:color="auto"/>
            <w:bottom w:val="none" w:sz="0" w:space="0" w:color="auto"/>
            <w:right w:val="none" w:sz="0" w:space="0" w:color="auto"/>
          </w:divBdr>
        </w:div>
      </w:divsChild>
    </w:div>
    <w:div w:id="1158812687">
      <w:bodyDiv w:val="1"/>
      <w:marLeft w:val="0"/>
      <w:marRight w:val="0"/>
      <w:marTop w:val="0"/>
      <w:marBottom w:val="0"/>
      <w:divBdr>
        <w:top w:val="none" w:sz="0" w:space="0" w:color="auto"/>
        <w:left w:val="none" w:sz="0" w:space="0" w:color="auto"/>
        <w:bottom w:val="none" w:sz="0" w:space="0" w:color="auto"/>
        <w:right w:val="none" w:sz="0" w:space="0" w:color="auto"/>
      </w:divBdr>
      <w:divsChild>
        <w:div w:id="35355328">
          <w:marLeft w:val="0"/>
          <w:marRight w:val="0"/>
          <w:marTop w:val="0"/>
          <w:marBottom w:val="0"/>
          <w:divBdr>
            <w:top w:val="none" w:sz="0" w:space="0" w:color="auto"/>
            <w:left w:val="none" w:sz="0" w:space="0" w:color="auto"/>
            <w:bottom w:val="none" w:sz="0" w:space="0" w:color="auto"/>
            <w:right w:val="none" w:sz="0" w:space="0" w:color="auto"/>
          </w:divBdr>
        </w:div>
      </w:divsChild>
    </w:div>
    <w:div w:id="1167866476">
      <w:bodyDiv w:val="1"/>
      <w:marLeft w:val="0"/>
      <w:marRight w:val="0"/>
      <w:marTop w:val="0"/>
      <w:marBottom w:val="0"/>
      <w:divBdr>
        <w:top w:val="none" w:sz="0" w:space="0" w:color="auto"/>
        <w:left w:val="none" w:sz="0" w:space="0" w:color="auto"/>
        <w:bottom w:val="none" w:sz="0" w:space="0" w:color="auto"/>
        <w:right w:val="none" w:sz="0" w:space="0" w:color="auto"/>
      </w:divBdr>
      <w:divsChild>
        <w:div w:id="756252559">
          <w:marLeft w:val="0"/>
          <w:marRight w:val="0"/>
          <w:marTop w:val="0"/>
          <w:marBottom w:val="0"/>
          <w:divBdr>
            <w:top w:val="none" w:sz="0" w:space="0" w:color="auto"/>
            <w:left w:val="none" w:sz="0" w:space="0" w:color="auto"/>
            <w:bottom w:val="none" w:sz="0" w:space="0" w:color="auto"/>
            <w:right w:val="none" w:sz="0" w:space="0" w:color="auto"/>
          </w:divBdr>
        </w:div>
      </w:divsChild>
    </w:div>
    <w:div w:id="1183588406">
      <w:bodyDiv w:val="1"/>
      <w:marLeft w:val="0"/>
      <w:marRight w:val="0"/>
      <w:marTop w:val="0"/>
      <w:marBottom w:val="0"/>
      <w:divBdr>
        <w:top w:val="none" w:sz="0" w:space="0" w:color="auto"/>
        <w:left w:val="none" w:sz="0" w:space="0" w:color="auto"/>
        <w:bottom w:val="none" w:sz="0" w:space="0" w:color="auto"/>
        <w:right w:val="none" w:sz="0" w:space="0" w:color="auto"/>
      </w:divBdr>
      <w:divsChild>
        <w:div w:id="464541050">
          <w:marLeft w:val="0"/>
          <w:marRight w:val="0"/>
          <w:marTop w:val="0"/>
          <w:marBottom w:val="0"/>
          <w:divBdr>
            <w:top w:val="none" w:sz="0" w:space="0" w:color="auto"/>
            <w:left w:val="none" w:sz="0" w:space="0" w:color="auto"/>
            <w:bottom w:val="none" w:sz="0" w:space="0" w:color="auto"/>
            <w:right w:val="none" w:sz="0" w:space="0" w:color="auto"/>
          </w:divBdr>
        </w:div>
      </w:divsChild>
    </w:div>
    <w:div w:id="1187912237">
      <w:bodyDiv w:val="1"/>
      <w:marLeft w:val="0"/>
      <w:marRight w:val="0"/>
      <w:marTop w:val="0"/>
      <w:marBottom w:val="0"/>
      <w:divBdr>
        <w:top w:val="none" w:sz="0" w:space="0" w:color="auto"/>
        <w:left w:val="none" w:sz="0" w:space="0" w:color="auto"/>
        <w:bottom w:val="none" w:sz="0" w:space="0" w:color="auto"/>
        <w:right w:val="none" w:sz="0" w:space="0" w:color="auto"/>
      </w:divBdr>
    </w:div>
    <w:div w:id="1194224561">
      <w:bodyDiv w:val="1"/>
      <w:marLeft w:val="0"/>
      <w:marRight w:val="0"/>
      <w:marTop w:val="0"/>
      <w:marBottom w:val="0"/>
      <w:divBdr>
        <w:top w:val="none" w:sz="0" w:space="0" w:color="auto"/>
        <w:left w:val="none" w:sz="0" w:space="0" w:color="auto"/>
        <w:bottom w:val="none" w:sz="0" w:space="0" w:color="auto"/>
        <w:right w:val="none" w:sz="0" w:space="0" w:color="auto"/>
      </w:divBdr>
    </w:div>
    <w:div w:id="1209802133">
      <w:bodyDiv w:val="1"/>
      <w:marLeft w:val="0"/>
      <w:marRight w:val="0"/>
      <w:marTop w:val="0"/>
      <w:marBottom w:val="0"/>
      <w:divBdr>
        <w:top w:val="none" w:sz="0" w:space="0" w:color="auto"/>
        <w:left w:val="none" w:sz="0" w:space="0" w:color="auto"/>
        <w:bottom w:val="none" w:sz="0" w:space="0" w:color="auto"/>
        <w:right w:val="none" w:sz="0" w:space="0" w:color="auto"/>
      </w:divBdr>
      <w:divsChild>
        <w:div w:id="297998266">
          <w:marLeft w:val="0"/>
          <w:marRight w:val="0"/>
          <w:marTop w:val="0"/>
          <w:marBottom w:val="0"/>
          <w:divBdr>
            <w:top w:val="none" w:sz="0" w:space="0" w:color="auto"/>
            <w:left w:val="none" w:sz="0" w:space="0" w:color="auto"/>
            <w:bottom w:val="none" w:sz="0" w:space="0" w:color="auto"/>
            <w:right w:val="none" w:sz="0" w:space="0" w:color="auto"/>
          </w:divBdr>
        </w:div>
      </w:divsChild>
    </w:div>
    <w:div w:id="1226842807">
      <w:bodyDiv w:val="1"/>
      <w:marLeft w:val="0"/>
      <w:marRight w:val="0"/>
      <w:marTop w:val="0"/>
      <w:marBottom w:val="0"/>
      <w:divBdr>
        <w:top w:val="none" w:sz="0" w:space="0" w:color="auto"/>
        <w:left w:val="none" w:sz="0" w:space="0" w:color="auto"/>
        <w:bottom w:val="none" w:sz="0" w:space="0" w:color="auto"/>
        <w:right w:val="none" w:sz="0" w:space="0" w:color="auto"/>
      </w:divBdr>
      <w:divsChild>
        <w:div w:id="175510708">
          <w:marLeft w:val="0"/>
          <w:marRight w:val="0"/>
          <w:marTop w:val="0"/>
          <w:marBottom w:val="0"/>
          <w:divBdr>
            <w:top w:val="none" w:sz="0" w:space="0" w:color="auto"/>
            <w:left w:val="none" w:sz="0" w:space="0" w:color="auto"/>
            <w:bottom w:val="none" w:sz="0" w:space="0" w:color="auto"/>
            <w:right w:val="none" w:sz="0" w:space="0" w:color="auto"/>
          </w:divBdr>
          <w:divsChild>
            <w:div w:id="1207641294">
              <w:marLeft w:val="0"/>
              <w:marRight w:val="0"/>
              <w:marTop w:val="0"/>
              <w:marBottom w:val="0"/>
              <w:divBdr>
                <w:top w:val="none" w:sz="0" w:space="0" w:color="auto"/>
                <w:left w:val="none" w:sz="0" w:space="0" w:color="auto"/>
                <w:bottom w:val="none" w:sz="0" w:space="0" w:color="auto"/>
                <w:right w:val="none" w:sz="0" w:space="0" w:color="auto"/>
              </w:divBdr>
            </w:div>
          </w:divsChild>
        </w:div>
        <w:div w:id="951546453">
          <w:marLeft w:val="0"/>
          <w:marRight w:val="0"/>
          <w:marTop w:val="0"/>
          <w:marBottom w:val="0"/>
          <w:divBdr>
            <w:top w:val="none" w:sz="0" w:space="0" w:color="auto"/>
            <w:left w:val="none" w:sz="0" w:space="0" w:color="auto"/>
            <w:bottom w:val="none" w:sz="0" w:space="0" w:color="auto"/>
            <w:right w:val="none" w:sz="0" w:space="0" w:color="auto"/>
          </w:divBdr>
          <w:divsChild>
            <w:div w:id="1282493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879957">
      <w:bodyDiv w:val="1"/>
      <w:marLeft w:val="0"/>
      <w:marRight w:val="0"/>
      <w:marTop w:val="0"/>
      <w:marBottom w:val="0"/>
      <w:divBdr>
        <w:top w:val="none" w:sz="0" w:space="0" w:color="auto"/>
        <w:left w:val="none" w:sz="0" w:space="0" w:color="auto"/>
        <w:bottom w:val="none" w:sz="0" w:space="0" w:color="auto"/>
        <w:right w:val="none" w:sz="0" w:space="0" w:color="auto"/>
      </w:divBdr>
    </w:div>
    <w:div w:id="1243686092">
      <w:bodyDiv w:val="1"/>
      <w:marLeft w:val="0"/>
      <w:marRight w:val="0"/>
      <w:marTop w:val="0"/>
      <w:marBottom w:val="0"/>
      <w:divBdr>
        <w:top w:val="none" w:sz="0" w:space="0" w:color="auto"/>
        <w:left w:val="none" w:sz="0" w:space="0" w:color="auto"/>
        <w:bottom w:val="none" w:sz="0" w:space="0" w:color="auto"/>
        <w:right w:val="none" w:sz="0" w:space="0" w:color="auto"/>
      </w:divBdr>
      <w:divsChild>
        <w:div w:id="286592718">
          <w:marLeft w:val="0"/>
          <w:marRight w:val="0"/>
          <w:marTop w:val="0"/>
          <w:marBottom w:val="0"/>
          <w:divBdr>
            <w:top w:val="none" w:sz="0" w:space="0" w:color="auto"/>
            <w:left w:val="none" w:sz="0" w:space="0" w:color="auto"/>
            <w:bottom w:val="none" w:sz="0" w:space="0" w:color="auto"/>
            <w:right w:val="none" w:sz="0" w:space="0" w:color="auto"/>
          </w:divBdr>
          <w:divsChild>
            <w:div w:id="1293443670">
              <w:marLeft w:val="0"/>
              <w:marRight w:val="0"/>
              <w:marTop w:val="0"/>
              <w:marBottom w:val="0"/>
              <w:divBdr>
                <w:top w:val="none" w:sz="0" w:space="0" w:color="auto"/>
                <w:left w:val="none" w:sz="0" w:space="0" w:color="auto"/>
                <w:bottom w:val="none" w:sz="0" w:space="0" w:color="auto"/>
                <w:right w:val="none" w:sz="0" w:space="0" w:color="auto"/>
              </w:divBdr>
            </w:div>
          </w:divsChild>
        </w:div>
        <w:div w:id="798884816">
          <w:marLeft w:val="0"/>
          <w:marRight w:val="0"/>
          <w:marTop w:val="0"/>
          <w:marBottom w:val="0"/>
          <w:divBdr>
            <w:top w:val="none" w:sz="0" w:space="0" w:color="auto"/>
            <w:left w:val="none" w:sz="0" w:space="0" w:color="auto"/>
            <w:bottom w:val="none" w:sz="0" w:space="0" w:color="auto"/>
            <w:right w:val="none" w:sz="0" w:space="0" w:color="auto"/>
          </w:divBdr>
          <w:divsChild>
            <w:div w:id="1766269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388909">
      <w:bodyDiv w:val="1"/>
      <w:marLeft w:val="0"/>
      <w:marRight w:val="0"/>
      <w:marTop w:val="0"/>
      <w:marBottom w:val="0"/>
      <w:divBdr>
        <w:top w:val="none" w:sz="0" w:space="0" w:color="auto"/>
        <w:left w:val="none" w:sz="0" w:space="0" w:color="auto"/>
        <w:bottom w:val="none" w:sz="0" w:space="0" w:color="auto"/>
        <w:right w:val="none" w:sz="0" w:space="0" w:color="auto"/>
      </w:divBdr>
      <w:divsChild>
        <w:div w:id="444621429">
          <w:marLeft w:val="0"/>
          <w:marRight w:val="0"/>
          <w:marTop w:val="0"/>
          <w:marBottom w:val="0"/>
          <w:divBdr>
            <w:top w:val="none" w:sz="0" w:space="0" w:color="auto"/>
            <w:left w:val="none" w:sz="0" w:space="0" w:color="auto"/>
            <w:bottom w:val="none" w:sz="0" w:space="0" w:color="auto"/>
            <w:right w:val="none" w:sz="0" w:space="0" w:color="auto"/>
          </w:divBdr>
        </w:div>
      </w:divsChild>
    </w:div>
    <w:div w:id="1328290657">
      <w:bodyDiv w:val="1"/>
      <w:marLeft w:val="0"/>
      <w:marRight w:val="0"/>
      <w:marTop w:val="0"/>
      <w:marBottom w:val="0"/>
      <w:divBdr>
        <w:top w:val="none" w:sz="0" w:space="0" w:color="auto"/>
        <w:left w:val="none" w:sz="0" w:space="0" w:color="auto"/>
        <w:bottom w:val="none" w:sz="0" w:space="0" w:color="auto"/>
        <w:right w:val="none" w:sz="0" w:space="0" w:color="auto"/>
      </w:divBdr>
      <w:divsChild>
        <w:div w:id="831221656">
          <w:marLeft w:val="0"/>
          <w:marRight w:val="0"/>
          <w:marTop w:val="0"/>
          <w:marBottom w:val="0"/>
          <w:divBdr>
            <w:top w:val="none" w:sz="0" w:space="0" w:color="auto"/>
            <w:left w:val="none" w:sz="0" w:space="0" w:color="auto"/>
            <w:bottom w:val="none" w:sz="0" w:space="0" w:color="auto"/>
            <w:right w:val="none" w:sz="0" w:space="0" w:color="auto"/>
          </w:divBdr>
        </w:div>
      </w:divsChild>
    </w:div>
    <w:div w:id="1348289892">
      <w:bodyDiv w:val="1"/>
      <w:marLeft w:val="0"/>
      <w:marRight w:val="0"/>
      <w:marTop w:val="0"/>
      <w:marBottom w:val="0"/>
      <w:divBdr>
        <w:top w:val="none" w:sz="0" w:space="0" w:color="auto"/>
        <w:left w:val="none" w:sz="0" w:space="0" w:color="auto"/>
        <w:bottom w:val="none" w:sz="0" w:space="0" w:color="auto"/>
        <w:right w:val="none" w:sz="0" w:space="0" w:color="auto"/>
      </w:divBdr>
      <w:divsChild>
        <w:div w:id="1050612572">
          <w:marLeft w:val="0"/>
          <w:marRight w:val="0"/>
          <w:marTop w:val="0"/>
          <w:marBottom w:val="0"/>
          <w:divBdr>
            <w:top w:val="none" w:sz="0" w:space="0" w:color="auto"/>
            <w:left w:val="none" w:sz="0" w:space="0" w:color="auto"/>
            <w:bottom w:val="none" w:sz="0" w:space="0" w:color="auto"/>
            <w:right w:val="none" w:sz="0" w:space="0" w:color="auto"/>
          </w:divBdr>
        </w:div>
      </w:divsChild>
    </w:div>
    <w:div w:id="1361123083">
      <w:bodyDiv w:val="1"/>
      <w:marLeft w:val="0"/>
      <w:marRight w:val="0"/>
      <w:marTop w:val="0"/>
      <w:marBottom w:val="0"/>
      <w:divBdr>
        <w:top w:val="none" w:sz="0" w:space="0" w:color="auto"/>
        <w:left w:val="none" w:sz="0" w:space="0" w:color="auto"/>
        <w:bottom w:val="none" w:sz="0" w:space="0" w:color="auto"/>
        <w:right w:val="none" w:sz="0" w:space="0" w:color="auto"/>
      </w:divBdr>
      <w:divsChild>
        <w:div w:id="1136264798">
          <w:marLeft w:val="0"/>
          <w:marRight w:val="0"/>
          <w:marTop w:val="0"/>
          <w:marBottom w:val="0"/>
          <w:divBdr>
            <w:top w:val="none" w:sz="0" w:space="0" w:color="auto"/>
            <w:left w:val="none" w:sz="0" w:space="0" w:color="auto"/>
            <w:bottom w:val="none" w:sz="0" w:space="0" w:color="auto"/>
            <w:right w:val="none" w:sz="0" w:space="0" w:color="auto"/>
          </w:divBdr>
        </w:div>
      </w:divsChild>
    </w:div>
    <w:div w:id="1381514231">
      <w:bodyDiv w:val="1"/>
      <w:marLeft w:val="0"/>
      <w:marRight w:val="0"/>
      <w:marTop w:val="0"/>
      <w:marBottom w:val="0"/>
      <w:divBdr>
        <w:top w:val="none" w:sz="0" w:space="0" w:color="auto"/>
        <w:left w:val="none" w:sz="0" w:space="0" w:color="auto"/>
        <w:bottom w:val="none" w:sz="0" w:space="0" w:color="auto"/>
        <w:right w:val="none" w:sz="0" w:space="0" w:color="auto"/>
      </w:divBdr>
      <w:divsChild>
        <w:div w:id="682784768">
          <w:marLeft w:val="0"/>
          <w:marRight w:val="0"/>
          <w:marTop w:val="0"/>
          <w:marBottom w:val="0"/>
          <w:divBdr>
            <w:top w:val="none" w:sz="0" w:space="0" w:color="auto"/>
            <w:left w:val="none" w:sz="0" w:space="0" w:color="auto"/>
            <w:bottom w:val="none" w:sz="0" w:space="0" w:color="auto"/>
            <w:right w:val="none" w:sz="0" w:space="0" w:color="auto"/>
          </w:divBdr>
        </w:div>
      </w:divsChild>
    </w:div>
    <w:div w:id="1416324461">
      <w:bodyDiv w:val="1"/>
      <w:marLeft w:val="0"/>
      <w:marRight w:val="0"/>
      <w:marTop w:val="0"/>
      <w:marBottom w:val="0"/>
      <w:divBdr>
        <w:top w:val="none" w:sz="0" w:space="0" w:color="auto"/>
        <w:left w:val="none" w:sz="0" w:space="0" w:color="auto"/>
        <w:bottom w:val="none" w:sz="0" w:space="0" w:color="auto"/>
        <w:right w:val="none" w:sz="0" w:space="0" w:color="auto"/>
      </w:divBdr>
      <w:divsChild>
        <w:div w:id="217322733">
          <w:marLeft w:val="0"/>
          <w:marRight w:val="0"/>
          <w:marTop w:val="0"/>
          <w:marBottom w:val="0"/>
          <w:divBdr>
            <w:top w:val="none" w:sz="0" w:space="0" w:color="auto"/>
            <w:left w:val="none" w:sz="0" w:space="0" w:color="auto"/>
            <w:bottom w:val="none" w:sz="0" w:space="0" w:color="auto"/>
            <w:right w:val="none" w:sz="0" w:space="0" w:color="auto"/>
          </w:divBdr>
        </w:div>
      </w:divsChild>
    </w:div>
    <w:div w:id="1432120456">
      <w:bodyDiv w:val="1"/>
      <w:marLeft w:val="0"/>
      <w:marRight w:val="0"/>
      <w:marTop w:val="0"/>
      <w:marBottom w:val="0"/>
      <w:divBdr>
        <w:top w:val="none" w:sz="0" w:space="0" w:color="auto"/>
        <w:left w:val="none" w:sz="0" w:space="0" w:color="auto"/>
        <w:bottom w:val="none" w:sz="0" w:space="0" w:color="auto"/>
        <w:right w:val="none" w:sz="0" w:space="0" w:color="auto"/>
      </w:divBdr>
      <w:divsChild>
        <w:div w:id="522088855">
          <w:marLeft w:val="0"/>
          <w:marRight w:val="0"/>
          <w:marTop w:val="0"/>
          <w:marBottom w:val="0"/>
          <w:divBdr>
            <w:top w:val="none" w:sz="0" w:space="0" w:color="auto"/>
            <w:left w:val="none" w:sz="0" w:space="0" w:color="auto"/>
            <w:bottom w:val="none" w:sz="0" w:space="0" w:color="auto"/>
            <w:right w:val="none" w:sz="0" w:space="0" w:color="auto"/>
          </w:divBdr>
          <w:divsChild>
            <w:div w:id="964773954">
              <w:marLeft w:val="0"/>
              <w:marRight w:val="0"/>
              <w:marTop w:val="0"/>
              <w:marBottom w:val="0"/>
              <w:divBdr>
                <w:top w:val="none" w:sz="0" w:space="0" w:color="auto"/>
                <w:left w:val="none" w:sz="0" w:space="0" w:color="auto"/>
                <w:bottom w:val="none" w:sz="0" w:space="0" w:color="auto"/>
                <w:right w:val="none" w:sz="0" w:space="0" w:color="auto"/>
              </w:divBdr>
            </w:div>
          </w:divsChild>
        </w:div>
        <w:div w:id="661784027">
          <w:marLeft w:val="0"/>
          <w:marRight w:val="0"/>
          <w:marTop w:val="0"/>
          <w:marBottom w:val="0"/>
          <w:divBdr>
            <w:top w:val="none" w:sz="0" w:space="0" w:color="auto"/>
            <w:left w:val="none" w:sz="0" w:space="0" w:color="auto"/>
            <w:bottom w:val="none" w:sz="0" w:space="0" w:color="auto"/>
            <w:right w:val="none" w:sz="0" w:space="0" w:color="auto"/>
          </w:divBdr>
          <w:divsChild>
            <w:div w:id="157065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795464">
      <w:bodyDiv w:val="1"/>
      <w:marLeft w:val="0"/>
      <w:marRight w:val="0"/>
      <w:marTop w:val="0"/>
      <w:marBottom w:val="0"/>
      <w:divBdr>
        <w:top w:val="none" w:sz="0" w:space="0" w:color="auto"/>
        <w:left w:val="none" w:sz="0" w:space="0" w:color="auto"/>
        <w:bottom w:val="none" w:sz="0" w:space="0" w:color="auto"/>
        <w:right w:val="none" w:sz="0" w:space="0" w:color="auto"/>
      </w:divBdr>
      <w:divsChild>
        <w:div w:id="947660112">
          <w:marLeft w:val="0"/>
          <w:marRight w:val="0"/>
          <w:marTop w:val="0"/>
          <w:marBottom w:val="0"/>
          <w:divBdr>
            <w:top w:val="none" w:sz="0" w:space="0" w:color="auto"/>
            <w:left w:val="none" w:sz="0" w:space="0" w:color="auto"/>
            <w:bottom w:val="none" w:sz="0" w:space="0" w:color="auto"/>
            <w:right w:val="none" w:sz="0" w:space="0" w:color="auto"/>
          </w:divBdr>
          <w:divsChild>
            <w:div w:id="1638870935">
              <w:marLeft w:val="0"/>
              <w:marRight w:val="0"/>
              <w:marTop w:val="0"/>
              <w:marBottom w:val="0"/>
              <w:divBdr>
                <w:top w:val="none" w:sz="0" w:space="0" w:color="auto"/>
                <w:left w:val="none" w:sz="0" w:space="0" w:color="auto"/>
                <w:bottom w:val="none" w:sz="0" w:space="0" w:color="auto"/>
                <w:right w:val="none" w:sz="0" w:space="0" w:color="auto"/>
              </w:divBdr>
            </w:div>
          </w:divsChild>
        </w:div>
        <w:div w:id="1300189872">
          <w:marLeft w:val="0"/>
          <w:marRight w:val="0"/>
          <w:marTop w:val="0"/>
          <w:marBottom w:val="0"/>
          <w:divBdr>
            <w:top w:val="none" w:sz="0" w:space="0" w:color="auto"/>
            <w:left w:val="none" w:sz="0" w:space="0" w:color="auto"/>
            <w:bottom w:val="none" w:sz="0" w:space="0" w:color="auto"/>
            <w:right w:val="none" w:sz="0" w:space="0" w:color="auto"/>
          </w:divBdr>
          <w:divsChild>
            <w:div w:id="1905598648">
              <w:marLeft w:val="0"/>
              <w:marRight w:val="0"/>
              <w:marTop w:val="0"/>
              <w:marBottom w:val="0"/>
              <w:divBdr>
                <w:top w:val="none" w:sz="0" w:space="0" w:color="auto"/>
                <w:left w:val="none" w:sz="0" w:space="0" w:color="auto"/>
                <w:bottom w:val="none" w:sz="0" w:space="0" w:color="auto"/>
                <w:right w:val="none" w:sz="0" w:space="0" w:color="auto"/>
              </w:divBdr>
            </w:div>
          </w:divsChild>
        </w:div>
        <w:div w:id="1582331691">
          <w:marLeft w:val="0"/>
          <w:marRight w:val="0"/>
          <w:marTop w:val="0"/>
          <w:marBottom w:val="105"/>
          <w:divBdr>
            <w:top w:val="none" w:sz="0" w:space="0" w:color="auto"/>
            <w:left w:val="none" w:sz="0" w:space="0" w:color="auto"/>
            <w:bottom w:val="none" w:sz="0" w:space="0" w:color="auto"/>
            <w:right w:val="none" w:sz="0" w:space="0" w:color="auto"/>
          </w:divBdr>
          <w:divsChild>
            <w:div w:id="145490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897609">
      <w:bodyDiv w:val="1"/>
      <w:marLeft w:val="0"/>
      <w:marRight w:val="0"/>
      <w:marTop w:val="0"/>
      <w:marBottom w:val="0"/>
      <w:divBdr>
        <w:top w:val="none" w:sz="0" w:space="0" w:color="auto"/>
        <w:left w:val="none" w:sz="0" w:space="0" w:color="auto"/>
        <w:bottom w:val="none" w:sz="0" w:space="0" w:color="auto"/>
        <w:right w:val="none" w:sz="0" w:space="0" w:color="auto"/>
      </w:divBdr>
      <w:divsChild>
        <w:div w:id="1120226719">
          <w:marLeft w:val="0"/>
          <w:marRight w:val="0"/>
          <w:marTop w:val="0"/>
          <w:marBottom w:val="0"/>
          <w:divBdr>
            <w:top w:val="none" w:sz="0" w:space="0" w:color="auto"/>
            <w:left w:val="none" w:sz="0" w:space="0" w:color="auto"/>
            <w:bottom w:val="none" w:sz="0" w:space="0" w:color="auto"/>
            <w:right w:val="none" w:sz="0" w:space="0" w:color="auto"/>
          </w:divBdr>
          <w:divsChild>
            <w:div w:id="1613050084">
              <w:marLeft w:val="0"/>
              <w:marRight w:val="0"/>
              <w:marTop w:val="0"/>
              <w:marBottom w:val="0"/>
              <w:divBdr>
                <w:top w:val="none" w:sz="0" w:space="0" w:color="auto"/>
                <w:left w:val="none" w:sz="0" w:space="0" w:color="auto"/>
                <w:bottom w:val="none" w:sz="0" w:space="0" w:color="auto"/>
                <w:right w:val="none" w:sz="0" w:space="0" w:color="auto"/>
              </w:divBdr>
            </w:div>
          </w:divsChild>
        </w:div>
        <w:div w:id="1830710735">
          <w:marLeft w:val="0"/>
          <w:marRight w:val="0"/>
          <w:marTop w:val="0"/>
          <w:marBottom w:val="0"/>
          <w:divBdr>
            <w:top w:val="none" w:sz="0" w:space="0" w:color="auto"/>
            <w:left w:val="none" w:sz="0" w:space="0" w:color="auto"/>
            <w:bottom w:val="none" w:sz="0" w:space="0" w:color="auto"/>
            <w:right w:val="none" w:sz="0" w:space="0" w:color="auto"/>
          </w:divBdr>
          <w:divsChild>
            <w:div w:id="20045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929070">
      <w:bodyDiv w:val="1"/>
      <w:marLeft w:val="0"/>
      <w:marRight w:val="0"/>
      <w:marTop w:val="0"/>
      <w:marBottom w:val="0"/>
      <w:divBdr>
        <w:top w:val="none" w:sz="0" w:space="0" w:color="auto"/>
        <w:left w:val="none" w:sz="0" w:space="0" w:color="auto"/>
        <w:bottom w:val="none" w:sz="0" w:space="0" w:color="auto"/>
        <w:right w:val="none" w:sz="0" w:space="0" w:color="auto"/>
      </w:divBdr>
      <w:divsChild>
        <w:div w:id="447621612">
          <w:marLeft w:val="0"/>
          <w:marRight w:val="0"/>
          <w:marTop w:val="0"/>
          <w:marBottom w:val="0"/>
          <w:divBdr>
            <w:top w:val="none" w:sz="0" w:space="0" w:color="auto"/>
            <w:left w:val="none" w:sz="0" w:space="0" w:color="auto"/>
            <w:bottom w:val="none" w:sz="0" w:space="0" w:color="auto"/>
            <w:right w:val="none" w:sz="0" w:space="0" w:color="auto"/>
          </w:divBdr>
        </w:div>
      </w:divsChild>
    </w:div>
    <w:div w:id="1536851700">
      <w:bodyDiv w:val="1"/>
      <w:marLeft w:val="0"/>
      <w:marRight w:val="0"/>
      <w:marTop w:val="0"/>
      <w:marBottom w:val="0"/>
      <w:divBdr>
        <w:top w:val="none" w:sz="0" w:space="0" w:color="auto"/>
        <w:left w:val="none" w:sz="0" w:space="0" w:color="auto"/>
        <w:bottom w:val="none" w:sz="0" w:space="0" w:color="auto"/>
        <w:right w:val="none" w:sz="0" w:space="0" w:color="auto"/>
      </w:divBdr>
      <w:divsChild>
        <w:div w:id="977801536">
          <w:marLeft w:val="0"/>
          <w:marRight w:val="0"/>
          <w:marTop w:val="0"/>
          <w:marBottom w:val="0"/>
          <w:divBdr>
            <w:top w:val="none" w:sz="0" w:space="0" w:color="auto"/>
            <w:left w:val="none" w:sz="0" w:space="0" w:color="auto"/>
            <w:bottom w:val="none" w:sz="0" w:space="0" w:color="auto"/>
            <w:right w:val="none" w:sz="0" w:space="0" w:color="auto"/>
          </w:divBdr>
        </w:div>
      </w:divsChild>
    </w:div>
    <w:div w:id="1555779029">
      <w:bodyDiv w:val="1"/>
      <w:marLeft w:val="0"/>
      <w:marRight w:val="0"/>
      <w:marTop w:val="0"/>
      <w:marBottom w:val="0"/>
      <w:divBdr>
        <w:top w:val="none" w:sz="0" w:space="0" w:color="auto"/>
        <w:left w:val="none" w:sz="0" w:space="0" w:color="auto"/>
        <w:bottom w:val="none" w:sz="0" w:space="0" w:color="auto"/>
        <w:right w:val="none" w:sz="0" w:space="0" w:color="auto"/>
      </w:divBdr>
      <w:divsChild>
        <w:div w:id="673651673">
          <w:marLeft w:val="0"/>
          <w:marRight w:val="0"/>
          <w:marTop w:val="0"/>
          <w:marBottom w:val="0"/>
          <w:divBdr>
            <w:top w:val="none" w:sz="0" w:space="0" w:color="auto"/>
            <w:left w:val="none" w:sz="0" w:space="0" w:color="auto"/>
            <w:bottom w:val="none" w:sz="0" w:space="0" w:color="auto"/>
            <w:right w:val="none" w:sz="0" w:space="0" w:color="auto"/>
          </w:divBdr>
        </w:div>
      </w:divsChild>
    </w:div>
    <w:div w:id="1587224257">
      <w:bodyDiv w:val="1"/>
      <w:marLeft w:val="0"/>
      <w:marRight w:val="0"/>
      <w:marTop w:val="0"/>
      <w:marBottom w:val="0"/>
      <w:divBdr>
        <w:top w:val="none" w:sz="0" w:space="0" w:color="auto"/>
        <w:left w:val="none" w:sz="0" w:space="0" w:color="auto"/>
        <w:bottom w:val="none" w:sz="0" w:space="0" w:color="auto"/>
        <w:right w:val="none" w:sz="0" w:space="0" w:color="auto"/>
      </w:divBdr>
      <w:divsChild>
        <w:div w:id="1752893176">
          <w:marLeft w:val="0"/>
          <w:marRight w:val="0"/>
          <w:marTop w:val="0"/>
          <w:marBottom w:val="0"/>
          <w:divBdr>
            <w:top w:val="none" w:sz="0" w:space="0" w:color="auto"/>
            <w:left w:val="none" w:sz="0" w:space="0" w:color="auto"/>
            <w:bottom w:val="none" w:sz="0" w:space="0" w:color="auto"/>
            <w:right w:val="none" w:sz="0" w:space="0" w:color="auto"/>
          </w:divBdr>
        </w:div>
      </w:divsChild>
    </w:div>
    <w:div w:id="1592280032">
      <w:bodyDiv w:val="1"/>
      <w:marLeft w:val="0"/>
      <w:marRight w:val="0"/>
      <w:marTop w:val="0"/>
      <w:marBottom w:val="0"/>
      <w:divBdr>
        <w:top w:val="none" w:sz="0" w:space="0" w:color="auto"/>
        <w:left w:val="none" w:sz="0" w:space="0" w:color="auto"/>
        <w:bottom w:val="none" w:sz="0" w:space="0" w:color="auto"/>
        <w:right w:val="none" w:sz="0" w:space="0" w:color="auto"/>
      </w:divBdr>
    </w:div>
    <w:div w:id="1619751039">
      <w:bodyDiv w:val="1"/>
      <w:marLeft w:val="0"/>
      <w:marRight w:val="0"/>
      <w:marTop w:val="0"/>
      <w:marBottom w:val="0"/>
      <w:divBdr>
        <w:top w:val="none" w:sz="0" w:space="0" w:color="auto"/>
        <w:left w:val="none" w:sz="0" w:space="0" w:color="auto"/>
        <w:bottom w:val="none" w:sz="0" w:space="0" w:color="auto"/>
        <w:right w:val="none" w:sz="0" w:space="0" w:color="auto"/>
      </w:divBdr>
      <w:divsChild>
        <w:div w:id="991980931">
          <w:marLeft w:val="0"/>
          <w:marRight w:val="0"/>
          <w:marTop w:val="0"/>
          <w:marBottom w:val="0"/>
          <w:divBdr>
            <w:top w:val="none" w:sz="0" w:space="0" w:color="auto"/>
            <w:left w:val="none" w:sz="0" w:space="0" w:color="auto"/>
            <w:bottom w:val="none" w:sz="0" w:space="0" w:color="auto"/>
            <w:right w:val="none" w:sz="0" w:space="0" w:color="auto"/>
          </w:divBdr>
          <w:divsChild>
            <w:div w:id="465700099">
              <w:marLeft w:val="0"/>
              <w:marRight w:val="0"/>
              <w:marTop w:val="0"/>
              <w:marBottom w:val="0"/>
              <w:divBdr>
                <w:top w:val="none" w:sz="0" w:space="0" w:color="auto"/>
                <w:left w:val="none" w:sz="0" w:space="0" w:color="auto"/>
                <w:bottom w:val="none" w:sz="0" w:space="0" w:color="auto"/>
                <w:right w:val="none" w:sz="0" w:space="0" w:color="auto"/>
              </w:divBdr>
            </w:div>
          </w:divsChild>
        </w:div>
        <w:div w:id="1928342323">
          <w:marLeft w:val="0"/>
          <w:marRight w:val="0"/>
          <w:marTop w:val="0"/>
          <w:marBottom w:val="0"/>
          <w:divBdr>
            <w:top w:val="none" w:sz="0" w:space="0" w:color="auto"/>
            <w:left w:val="none" w:sz="0" w:space="0" w:color="auto"/>
            <w:bottom w:val="none" w:sz="0" w:space="0" w:color="auto"/>
            <w:right w:val="none" w:sz="0" w:space="0" w:color="auto"/>
          </w:divBdr>
          <w:divsChild>
            <w:div w:id="149614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133502">
      <w:bodyDiv w:val="1"/>
      <w:marLeft w:val="0"/>
      <w:marRight w:val="0"/>
      <w:marTop w:val="0"/>
      <w:marBottom w:val="0"/>
      <w:divBdr>
        <w:top w:val="none" w:sz="0" w:space="0" w:color="auto"/>
        <w:left w:val="none" w:sz="0" w:space="0" w:color="auto"/>
        <w:bottom w:val="none" w:sz="0" w:space="0" w:color="auto"/>
        <w:right w:val="none" w:sz="0" w:space="0" w:color="auto"/>
      </w:divBdr>
      <w:divsChild>
        <w:div w:id="2043624334">
          <w:marLeft w:val="0"/>
          <w:marRight w:val="0"/>
          <w:marTop w:val="0"/>
          <w:marBottom w:val="0"/>
          <w:divBdr>
            <w:top w:val="none" w:sz="0" w:space="0" w:color="auto"/>
            <w:left w:val="none" w:sz="0" w:space="0" w:color="auto"/>
            <w:bottom w:val="none" w:sz="0" w:space="0" w:color="auto"/>
            <w:right w:val="none" w:sz="0" w:space="0" w:color="auto"/>
          </w:divBdr>
        </w:div>
      </w:divsChild>
    </w:div>
    <w:div w:id="1656496844">
      <w:bodyDiv w:val="1"/>
      <w:marLeft w:val="0"/>
      <w:marRight w:val="0"/>
      <w:marTop w:val="0"/>
      <w:marBottom w:val="0"/>
      <w:divBdr>
        <w:top w:val="none" w:sz="0" w:space="0" w:color="auto"/>
        <w:left w:val="none" w:sz="0" w:space="0" w:color="auto"/>
        <w:bottom w:val="none" w:sz="0" w:space="0" w:color="auto"/>
        <w:right w:val="none" w:sz="0" w:space="0" w:color="auto"/>
      </w:divBdr>
      <w:divsChild>
        <w:div w:id="37707148">
          <w:marLeft w:val="0"/>
          <w:marRight w:val="0"/>
          <w:marTop w:val="90"/>
          <w:marBottom w:val="330"/>
          <w:divBdr>
            <w:top w:val="none" w:sz="0" w:space="0" w:color="auto"/>
            <w:left w:val="none" w:sz="0" w:space="0" w:color="auto"/>
            <w:bottom w:val="none" w:sz="0" w:space="0" w:color="auto"/>
            <w:right w:val="none" w:sz="0" w:space="0" w:color="auto"/>
          </w:divBdr>
        </w:div>
        <w:div w:id="2053963873">
          <w:marLeft w:val="0"/>
          <w:marRight w:val="0"/>
          <w:marTop w:val="0"/>
          <w:marBottom w:val="330"/>
          <w:divBdr>
            <w:top w:val="none" w:sz="0" w:space="0" w:color="auto"/>
            <w:left w:val="none" w:sz="0" w:space="0" w:color="auto"/>
            <w:bottom w:val="none" w:sz="0" w:space="0" w:color="auto"/>
            <w:right w:val="none" w:sz="0" w:space="0" w:color="auto"/>
          </w:divBdr>
        </w:div>
      </w:divsChild>
    </w:div>
    <w:div w:id="1732343724">
      <w:bodyDiv w:val="1"/>
      <w:marLeft w:val="0"/>
      <w:marRight w:val="0"/>
      <w:marTop w:val="0"/>
      <w:marBottom w:val="0"/>
      <w:divBdr>
        <w:top w:val="none" w:sz="0" w:space="0" w:color="auto"/>
        <w:left w:val="none" w:sz="0" w:space="0" w:color="auto"/>
        <w:bottom w:val="none" w:sz="0" w:space="0" w:color="auto"/>
        <w:right w:val="none" w:sz="0" w:space="0" w:color="auto"/>
      </w:divBdr>
      <w:divsChild>
        <w:div w:id="405147777">
          <w:marLeft w:val="0"/>
          <w:marRight w:val="0"/>
          <w:marTop w:val="0"/>
          <w:marBottom w:val="0"/>
          <w:divBdr>
            <w:top w:val="none" w:sz="0" w:space="0" w:color="auto"/>
            <w:left w:val="none" w:sz="0" w:space="0" w:color="auto"/>
            <w:bottom w:val="none" w:sz="0" w:space="0" w:color="auto"/>
            <w:right w:val="none" w:sz="0" w:space="0" w:color="auto"/>
          </w:divBdr>
          <w:divsChild>
            <w:div w:id="1705708559">
              <w:marLeft w:val="0"/>
              <w:marRight w:val="0"/>
              <w:marTop w:val="0"/>
              <w:marBottom w:val="0"/>
              <w:divBdr>
                <w:top w:val="none" w:sz="0" w:space="0" w:color="auto"/>
                <w:left w:val="none" w:sz="0" w:space="0" w:color="auto"/>
                <w:bottom w:val="none" w:sz="0" w:space="0" w:color="auto"/>
                <w:right w:val="none" w:sz="0" w:space="0" w:color="auto"/>
              </w:divBdr>
            </w:div>
          </w:divsChild>
        </w:div>
        <w:div w:id="863983191">
          <w:marLeft w:val="0"/>
          <w:marRight w:val="0"/>
          <w:marTop w:val="0"/>
          <w:marBottom w:val="0"/>
          <w:divBdr>
            <w:top w:val="none" w:sz="0" w:space="0" w:color="auto"/>
            <w:left w:val="none" w:sz="0" w:space="0" w:color="auto"/>
            <w:bottom w:val="none" w:sz="0" w:space="0" w:color="auto"/>
            <w:right w:val="none" w:sz="0" w:space="0" w:color="auto"/>
          </w:divBdr>
          <w:divsChild>
            <w:div w:id="957957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610483">
      <w:bodyDiv w:val="1"/>
      <w:marLeft w:val="0"/>
      <w:marRight w:val="0"/>
      <w:marTop w:val="0"/>
      <w:marBottom w:val="0"/>
      <w:divBdr>
        <w:top w:val="none" w:sz="0" w:space="0" w:color="auto"/>
        <w:left w:val="none" w:sz="0" w:space="0" w:color="auto"/>
        <w:bottom w:val="none" w:sz="0" w:space="0" w:color="auto"/>
        <w:right w:val="none" w:sz="0" w:space="0" w:color="auto"/>
      </w:divBdr>
      <w:divsChild>
        <w:div w:id="1258513891">
          <w:marLeft w:val="0"/>
          <w:marRight w:val="0"/>
          <w:marTop w:val="0"/>
          <w:marBottom w:val="0"/>
          <w:divBdr>
            <w:top w:val="none" w:sz="0" w:space="0" w:color="auto"/>
            <w:left w:val="none" w:sz="0" w:space="0" w:color="auto"/>
            <w:bottom w:val="none" w:sz="0" w:space="0" w:color="auto"/>
            <w:right w:val="none" w:sz="0" w:space="0" w:color="auto"/>
          </w:divBdr>
          <w:divsChild>
            <w:div w:id="1183937566">
              <w:marLeft w:val="0"/>
              <w:marRight w:val="0"/>
              <w:marTop w:val="0"/>
              <w:marBottom w:val="45"/>
              <w:divBdr>
                <w:top w:val="none" w:sz="0" w:space="0" w:color="auto"/>
                <w:left w:val="none" w:sz="0" w:space="0" w:color="auto"/>
                <w:bottom w:val="none" w:sz="0" w:space="0" w:color="auto"/>
                <w:right w:val="none" w:sz="0" w:space="0" w:color="auto"/>
              </w:divBdr>
              <w:divsChild>
                <w:div w:id="37246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114238">
          <w:marLeft w:val="0"/>
          <w:marRight w:val="0"/>
          <w:marTop w:val="0"/>
          <w:marBottom w:val="0"/>
          <w:divBdr>
            <w:top w:val="none" w:sz="0" w:space="0" w:color="auto"/>
            <w:left w:val="none" w:sz="0" w:space="0" w:color="auto"/>
            <w:bottom w:val="none" w:sz="0" w:space="0" w:color="auto"/>
            <w:right w:val="none" w:sz="0" w:space="0" w:color="auto"/>
          </w:divBdr>
          <w:divsChild>
            <w:div w:id="912088701">
              <w:marLeft w:val="0"/>
              <w:marRight w:val="0"/>
              <w:marTop w:val="0"/>
              <w:marBottom w:val="0"/>
              <w:divBdr>
                <w:top w:val="none" w:sz="0" w:space="0" w:color="auto"/>
                <w:left w:val="none" w:sz="0" w:space="0" w:color="auto"/>
                <w:bottom w:val="none" w:sz="0" w:space="0" w:color="auto"/>
                <w:right w:val="none" w:sz="0" w:space="0" w:color="auto"/>
              </w:divBdr>
              <w:divsChild>
                <w:div w:id="108915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084392">
      <w:bodyDiv w:val="1"/>
      <w:marLeft w:val="0"/>
      <w:marRight w:val="0"/>
      <w:marTop w:val="0"/>
      <w:marBottom w:val="0"/>
      <w:divBdr>
        <w:top w:val="none" w:sz="0" w:space="0" w:color="auto"/>
        <w:left w:val="none" w:sz="0" w:space="0" w:color="auto"/>
        <w:bottom w:val="none" w:sz="0" w:space="0" w:color="auto"/>
        <w:right w:val="none" w:sz="0" w:space="0" w:color="auto"/>
      </w:divBdr>
      <w:divsChild>
        <w:div w:id="1581867401">
          <w:marLeft w:val="0"/>
          <w:marRight w:val="0"/>
          <w:marTop w:val="0"/>
          <w:marBottom w:val="0"/>
          <w:divBdr>
            <w:top w:val="none" w:sz="0" w:space="0" w:color="auto"/>
            <w:left w:val="none" w:sz="0" w:space="0" w:color="auto"/>
            <w:bottom w:val="none" w:sz="0" w:space="0" w:color="auto"/>
            <w:right w:val="none" w:sz="0" w:space="0" w:color="auto"/>
          </w:divBdr>
        </w:div>
      </w:divsChild>
    </w:div>
    <w:div w:id="1797289501">
      <w:bodyDiv w:val="1"/>
      <w:marLeft w:val="0"/>
      <w:marRight w:val="0"/>
      <w:marTop w:val="0"/>
      <w:marBottom w:val="0"/>
      <w:divBdr>
        <w:top w:val="none" w:sz="0" w:space="0" w:color="auto"/>
        <w:left w:val="none" w:sz="0" w:space="0" w:color="auto"/>
        <w:bottom w:val="none" w:sz="0" w:space="0" w:color="auto"/>
        <w:right w:val="none" w:sz="0" w:space="0" w:color="auto"/>
      </w:divBdr>
      <w:divsChild>
        <w:div w:id="45227436">
          <w:marLeft w:val="0"/>
          <w:marRight w:val="0"/>
          <w:marTop w:val="0"/>
          <w:marBottom w:val="0"/>
          <w:divBdr>
            <w:top w:val="none" w:sz="0" w:space="0" w:color="auto"/>
            <w:left w:val="none" w:sz="0" w:space="0" w:color="auto"/>
            <w:bottom w:val="none" w:sz="0" w:space="0" w:color="auto"/>
            <w:right w:val="none" w:sz="0" w:space="0" w:color="auto"/>
          </w:divBdr>
        </w:div>
      </w:divsChild>
    </w:div>
    <w:div w:id="1843474262">
      <w:bodyDiv w:val="1"/>
      <w:marLeft w:val="0"/>
      <w:marRight w:val="0"/>
      <w:marTop w:val="0"/>
      <w:marBottom w:val="0"/>
      <w:divBdr>
        <w:top w:val="none" w:sz="0" w:space="0" w:color="auto"/>
        <w:left w:val="none" w:sz="0" w:space="0" w:color="auto"/>
        <w:bottom w:val="none" w:sz="0" w:space="0" w:color="auto"/>
        <w:right w:val="none" w:sz="0" w:space="0" w:color="auto"/>
      </w:divBdr>
    </w:div>
    <w:div w:id="1853643364">
      <w:bodyDiv w:val="1"/>
      <w:marLeft w:val="0"/>
      <w:marRight w:val="0"/>
      <w:marTop w:val="0"/>
      <w:marBottom w:val="0"/>
      <w:divBdr>
        <w:top w:val="none" w:sz="0" w:space="0" w:color="auto"/>
        <w:left w:val="none" w:sz="0" w:space="0" w:color="auto"/>
        <w:bottom w:val="none" w:sz="0" w:space="0" w:color="auto"/>
        <w:right w:val="none" w:sz="0" w:space="0" w:color="auto"/>
      </w:divBdr>
    </w:div>
    <w:div w:id="1896701492">
      <w:bodyDiv w:val="1"/>
      <w:marLeft w:val="0"/>
      <w:marRight w:val="0"/>
      <w:marTop w:val="0"/>
      <w:marBottom w:val="0"/>
      <w:divBdr>
        <w:top w:val="none" w:sz="0" w:space="0" w:color="auto"/>
        <w:left w:val="none" w:sz="0" w:space="0" w:color="auto"/>
        <w:bottom w:val="none" w:sz="0" w:space="0" w:color="auto"/>
        <w:right w:val="none" w:sz="0" w:space="0" w:color="auto"/>
      </w:divBdr>
      <w:divsChild>
        <w:div w:id="2106148762">
          <w:marLeft w:val="0"/>
          <w:marRight w:val="0"/>
          <w:marTop w:val="0"/>
          <w:marBottom w:val="0"/>
          <w:divBdr>
            <w:top w:val="none" w:sz="0" w:space="0" w:color="auto"/>
            <w:left w:val="none" w:sz="0" w:space="0" w:color="auto"/>
            <w:bottom w:val="none" w:sz="0" w:space="0" w:color="auto"/>
            <w:right w:val="none" w:sz="0" w:space="0" w:color="auto"/>
          </w:divBdr>
        </w:div>
      </w:divsChild>
    </w:div>
    <w:div w:id="1897743365">
      <w:bodyDiv w:val="1"/>
      <w:marLeft w:val="0"/>
      <w:marRight w:val="0"/>
      <w:marTop w:val="0"/>
      <w:marBottom w:val="0"/>
      <w:divBdr>
        <w:top w:val="none" w:sz="0" w:space="0" w:color="auto"/>
        <w:left w:val="none" w:sz="0" w:space="0" w:color="auto"/>
        <w:bottom w:val="none" w:sz="0" w:space="0" w:color="auto"/>
        <w:right w:val="none" w:sz="0" w:space="0" w:color="auto"/>
      </w:divBdr>
      <w:divsChild>
        <w:div w:id="1014305606">
          <w:marLeft w:val="0"/>
          <w:marRight w:val="0"/>
          <w:marTop w:val="0"/>
          <w:marBottom w:val="0"/>
          <w:divBdr>
            <w:top w:val="none" w:sz="0" w:space="0" w:color="auto"/>
            <w:left w:val="none" w:sz="0" w:space="0" w:color="auto"/>
            <w:bottom w:val="none" w:sz="0" w:space="0" w:color="auto"/>
            <w:right w:val="none" w:sz="0" w:space="0" w:color="auto"/>
          </w:divBdr>
        </w:div>
      </w:divsChild>
    </w:div>
    <w:div w:id="1920559806">
      <w:bodyDiv w:val="1"/>
      <w:marLeft w:val="0"/>
      <w:marRight w:val="0"/>
      <w:marTop w:val="0"/>
      <w:marBottom w:val="0"/>
      <w:divBdr>
        <w:top w:val="none" w:sz="0" w:space="0" w:color="auto"/>
        <w:left w:val="none" w:sz="0" w:space="0" w:color="auto"/>
        <w:bottom w:val="none" w:sz="0" w:space="0" w:color="auto"/>
        <w:right w:val="none" w:sz="0" w:space="0" w:color="auto"/>
      </w:divBdr>
    </w:div>
    <w:div w:id="1928727027">
      <w:bodyDiv w:val="1"/>
      <w:marLeft w:val="0"/>
      <w:marRight w:val="0"/>
      <w:marTop w:val="0"/>
      <w:marBottom w:val="0"/>
      <w:divBdr>
        <w:top w:val="none" w:sz="0" w:space="0" w:color="auto"/>
        <w:left w:val="none" w:sz="0" w:space="0" w:color="auto"/>
        <w:bottom w:val="none" w:sz="0" w:space="0" w:color="auto"/>
        <w:right w:val="none" w:sz="0" w:space="0" w:color="auto"/>
      </w:divBdr>
      <w:divsChild>
        <w:div w:id="1005480653">
          <w:marLeft w:val="0"/>
          <w:marRight w:val="0"/>
          <w:marTop w:val="0"/>
          <w:marBottom w:val="0"/>
          <w:divBdr>
            <w:top w:val="none" w:sz="0" w:space="0" w:color="auto"/>
            <w:left w:val="none" w:sz="0" w:space="0" w:color="auto"/>
            <w:bottom w:val="none" w:sz="0" w:space="0" w:color="auto"/>
            <w:right w:val="none" w:sz="0" w:space="0" w:color="auto"/>
          </w:divBdr>
        </w:div>
      </w:divsChild>
    </w:div>
    <w:div w:id="1929266215">
      <w:bodyDiv w:val="1"/>
      <w:marLeft w:val="0"/>
      <w:marRight w:val="0"/>
      <w:marTop w:val="0"/>
      <w:marBottom w:val="0"/>
      <w:divBdr>
        <w:top w:val="none" w:sz="0" w:space="0" w:color="auto"/>
        <w:left w:val="none" w:sz="0" w:space="0" w:color="auto"/>
        <w:bottom w:val="none" w:sz="0" w:space="0" w:color="auto"/>
        <w:right w:val="none" w:sz="0" w:space="0" w:color="auto"/>
      </w:divBdr>
      <w:divsChild>
        <w:div w:id="238945727">
          <w:marLeft w:val="0"/>
          <w:marRight w:val="0"/>
          <w:marTop w:val="0"/>
          <w:marBottom w:val="0"/>
          <w:divBdr>
            <w:top w:val="none" w:sz="0" w:space="0" w:color="auto"/>
            <w:left w:val="none" w:sz="0" w:space="0" w:color="auto"/>
            <w:bottom w:val="none" w:sz="0" w:space="0" w:color="auto"/>
            <w:right w:val="none" w:sz="0" w:space="0" w:color="auto"/>
          </w:divBdr>
        </w:div>
      </w:divsChild>
    </w:div>
    <w:div w:id="1945072507">
      <w:bodyDiv w:val="1"/>
      <w:marLeft w:val="0"/>
      <w:marRight w:val="0"/>
      <w:marTop w:val="0"/>
      <w:marBottom w:val="0"/>
      <w:divBdr>
        <w:top w:val="none" w:sz="0" w:space="0" w:color="auto"/>
        <w:left w:val="none" w:sz="0" w:space="0" w:color="auto"/>
        <w:bottom w:val="none" w:sz="0" w:space="0" w:color="auto"/>
        <w:right w:val="none" w:sz="0" w:space="0" w:color="auto"/>
      </w:divBdr>
      <w:divsChild>
        <w:div w:id="247622474">
          <w:marLeft w:val="0"/>
          <w:marRight w:val="0"/>
          <w:marTop w:val="0"/>
          <w:marBottom w:val="0"/>
          <w:divBdr>
            <w:top w:val="none" w:sz="0" w:space="0" w:color="auto"/>
            <w:left w:val="none" w:sz="0" w:space="0" w:color="auto"/>
            <w:bottom w:val="none" w:sz="0" w:space="0" w:color="auto"/>
            <w:right w:val="none" w:sz="0" w:space="0" w:color="auto"/>
          </w:divBdr>
          <w:divsChild>
            <w:div w:id="859784084">
              <w:marLeft w:val="0"/>
              <w:marRight w:val="0"/>
              <w:marTop w:val="0"/>
              <w:marBottom w:val="0"/>
              <w:divBdr>
                <w:top w:val="none" w:sz="0" w:space="0" w:color="auto"/>
                <w:left w:val="none" w:sz="0" w:space="0" w:color="auto"/>
                <w:bottom w:val="none" w:sz="0" w:space="0" w:color="auto"/>
                <w:right w:val="none" w:sz="0" w:space="0" w:color="auto"/>
              </w:divBdr>
            </w:div>
          </w:divsChild>
        </w:div>
        <w:div w:id="1731414691">
          <w:marLeft w:val="0"/>
          <w:marRight w:val="0"/>
          <w:marTop w:val="0"/>
          <w:marBottom w:val="0"/>
          <w:divBdr>
            <w:top w:val="none" w:sz="0" w:space="0" w:color="auto"/>
            <w:left w:val="none" w:sz="0" w:space="0" w:color="auto"/>
            <w:bottom w:val="none" w:sz="0" w:space="0" w:color="auto"/>
            <w:right w:val="none" w:sz="0" w:space="0" w:color="auto"/>
          </w:divBdr>
          <w:divsChild>
            <w:div w:id="683365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345796">
      <w:bodyDiv w:val="1"/>
      <w:marLeft w:val="0"/>
      <w:marRight w:val="0"/>
      <w:marTop w:val="0"/>
      <w:marBottom w:val="0"/>
      <w:divBdr>
        <w:top w:val="none" w:sz="0" w:space="0" w:color="auto"/>
        <w:left w:val="none" w:sz="0" w:space="0" w:color="auto"/>
        <w:bottom w:val="none" w:sz="0" w:space="0" w:color="auto"/>
        <w:right w:val="none" w:sz="0" w:space="0" w:color="auto"/>
      </w:divBdr>
      <w:divsChild>
        <w:div w:id="833492523">
          <w:marLeft w:val="0"/>
          <w:marRight w:val="0"/>
          <w:marTop w:val="0"/>
          <w:marBottom w:val="0"/>
          <w:divBdr>
            <w:top w:val="none" w:sz="0" w:space="0" w:color="auto"/>
            <w:left w:val="none" w:sz="0" w:space="0" w:color="auto"/>
            <w:bottom w:val="none" w:sz="0" w:space="0" w:color="auto"/>
            <w:right w:val="none" w:sz="0" w:space="0" w:color="auto"/>
          </w:divBdr>
        </w:div>
      </w:divsChild>
    </w:div>
    <w:div w:id="2004820217">
      <w:bodyDiv w:val="1"/>
      <w:marLeft w:val="0"/>
      <w:marRight w:val="0"/>
      <w:marTop w:val="0"/>
      <w:marBottom w:val="0"/>
      <w:divBdr>
        <w:top w:val="none" w:sz="0" w:space="0" w:color="auto"/>
        <w:left w:val="none" w:sz="0" w:space="0" w:color="auto"/>
        <w:bottom w:val="none" w:sz="0" w:space="0" w:color="auto"/>
        <w:right w:val="none" w:sz="0" w:space="0" w:color="auto"/>
      </w:divBdr>
    </w:div>
    <w:div w:id="2013138148">
      <w:bodyDiv w:val="1"/>
      <w:marLeft w:val="0"/>
      <w:marRight w:val="0"/>
      <w:marTop w:val="0"/>
      <w:marBottom w:val="0"/>
      <w:divBdr>
        <w:top w:val="none" w:sz="0" w:space="0" w:color="auto"/>
        <w:left w:val="none" w:sz="0" w:space="0" w:color="auto"/>
        <w:bottom w:val="none" w:sz="0" w:space="0" w:color="auto"/>
        <w:right w:val="none" w:sz="0" w:space="0" w:color="auto"/>
      </w:divBdr>
    </w:div>
    <w:div w:id="2020042424">
      <w:bodyDiv w:val="1"/>
      <w:marLeft w:val="0"/>
      <w:marRight w:val="0"/>
      <w:marTop w:val="0"/>
      <w:marBottom w:val="0"/>
      <w:divBdr>
        <w:top w:val="none" w:sz="0" w:space="0" w:color="auto"/>
        <w:left w:val="none" w:sz="0" w:space="0" w:color="auto"/>
        <w:bottom w:val="none" w:sz="0" w:space="0" w:color="auto"/>
        <w:right w:val="none" w:sz="0" w:space="0" w:color="auto"/>
      </w:divBdr>
    </w:div>
    <w:div w:id="2021272493">
      <w:bodyDiv w:val="1"/>
      <w:marLeft w:val="0"/>
      <w:marRight w:val="0"/>
      <w:marTop w:val="0"/>
      <w:marBottom w:val="0"/>
      <w:divBdr>
        <w:top w:val="none" w:sz="0" w:space="0" w:color="auto"/>
        <w:left w:val="none" w:sz="0" w:space="0" w:color="auto"/>
        <w:bottom w:val="none" w:sz="0" w:space="0" w:color="auto"/>
        <w:right w:val="none" w:sz="0" w:space="0" w:color="auto"/>
      </w:divBdr>
    </w:div>
    <w:div w:id="2042704219">
      <w:bodyDiv w:val="1"/>
      <w:marLeft w:val="0"/>
      <w:marRight w:val="0"/>
      <w:marTop w:val="0"/>
      <w:marBottom w:val="0"/>
      <w:divBdr>
        <w:top w:val="none" w:sz="0" w:space="0" w:color="auto"/>
        <w:left w:val="none" w:sz="0" w:space="0" w:color="auto"/>
        <w:bottom w:val="none" w:sz="0" w:space="0" w:color="auto"/>
        <w:right w:val="none" w:sz="0" w:space="0" w:color="auto"/>
      </w:divBdr>
      <w:divsChild>
        <w:div w:id="529879916">
          <w:marLeft w:val="0"/>
          <w:marRight w:val="0"/>
          <w:marTop w:val="0"/>
          <w:marBottom w:val="0"/>
          <w:divBdr>
            <w:top w:val="none" w:sz="0" w:space="0" w:color="auto"/>
            <w:left w:val="none" w:sz="0" w:space="0" w:color="auto"/>
            <w:bottom w:val="none" w:sz="0" w:space="0" w:color="auto"/>
            <w:right w:val="none" w:sz="0" w:space="0" w:color="auto"/>
          </w:divBdr>
        </w:div>
      </w:divsChild>
    </w:div>
    <w:div w:id="2078360526">
      <w:bodyDiv w:val="1"/>
      <w:marLeft w:val="0"/>
      <w:marRight w:val="0"/>
      <w:marTop w:val="0"/>
      <w:marBottom w:val="0"/>
      <w:divBdr>
        <w:top w:val="none" w:sz="0" w:space="0" w:color="auto"/>
        <w:left w:val="none" w:sz="0" w:space="0" w:color="auto"/>
        <w:bottom w:val="none" w:sz="0" w:space="0" w:color="auto"/>
        <w:right w:val="none" w:sz="0" w:space="0" w:color="auto"/>
      </w:divBdr>
      <w:divsChild>
        <w:div w:id="1858425688">
          <w:marLeft w:val="0"/>
          <w:marRight w:val="0"/>
          <w:marTop w:val="0"/>
          <w:marBottom w:val="0"/>
          <w:divBdr>
            <w:top w:val="none" w:sz="0" w:space="0" w:color="auto"/>
            <w:left w:val="none" w:sz="0" w:space="0" w:color="auto"/>
            <w:bottom w:val="none" w:sz="0" w:space="0" w:color="auto"/>
            <w:right w:val="none" w:sz="0" w:space="0" w:color="auto"/>
          </w:divBdr>
        </w:div>
      </w:divsChild>
    </w:div>
    <w:div w:id="2087997551">
      <w:bodyDiv w:val="1"/>
      <w:marLeft w:val="0"/>
      <w:marRight w:val="0"/>
      <w:marTop w:val="0"/>
      <w:marBottom w:val="0"/>
      <w:divBdr>
        <w:top w:val="none" w:sz="0" w:space="0" w:color="auto"/>
        <w:left w:val="none" w:sz="0" w:space="0" w:color="auto"/>
        <w:bottom w:val="none" w:sz="0" w:space="0" w:color="auto"/>
        <w:right w:val="none" w:sz="0" w:space="0" w:color="auto"/>
      </w:divBdr>
      <w:divsChild>
        <w:div w:id="1963730476">
          <w:marLeft w:val="0"/>
          <w:marRight w:val="0"/>
          <w:marTop w:val="0"/>
          <w:marBottom w:val="0"/>
          <w:divBdr>
            <w:top w:val="none" w:sz="0" w:space="0" w:color="auto"/>
            <w:left w:val="none" w:sz="0" w:space="0" w:color="auto"/>
            <w:bottom w:val="none" w:sz="0" w:space="0" w:color="auto"/>
            <w:right w:val="none" w:sz="0" w:space="0" w:color="auto"/>
          </w:divBdr>
          <w:divsChild>
            <w:div w:id="137965915">
              <w:marLeft w:val="0"/>
              <w:marRight w:val="0"/>
              <w:marTop w:val="0"/>
              <w:marBottom w:val="0"/>
              <w:divBdr>
                <w:top w:val="none" w:sz="0" w:space="0" w:color="auto"/>
                <w:left w:val="none" w:sz="0" w:space="0" w:color="auto"/>
                <w:bottom w:val="none" w:sz="0" w:space="0" w:color="auto"/>
                <w:right w:val="none" w:sz="0" w:space="0" w:color="auto"/>
              </w:divBdr>
              <w:divsChild>
                <w:div w:id="2019261219">
                  <w:marLeft w:val="0"/>
                  <w:marRight w:val="0"/>
                  <w:marTop w:val="0"/>
                  <w:marBottom w:val="45"/>
                  <w:divBdr>
                    <w:top w:val="none" w:sz="0" w:space="0" w:color="auto"/>
                    <w:left w:val="none" w:sz="0" w:space="0" w:color="auto"/>
                    <w:bottom w:val="none" w:sz="0" w:space="0" w:color="auto"/>
                    <w:right w:val="none" w:sz="0" w:space="0" w:color="auto"/>
                  </w:divBdr>
                  <w:divsChild>
                    <w:div w:id="23497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922822">
              <w:marLeft w:val="0"/>
              <w:marRight w:val="0"/>
              <w:marTop w:val="0"/>
              <w:marBottom w:val="0"/>
              <w:divBdr>
                <w:top w:val="none" w:sz="0" w:space="0" w:color="auto"/>
                <w:left w:val="none" w:sz="0" w:space="0" w:color="auto"/>
                <w:bottom w:val="none" w:sz="0" w:space="0" w:color="auto"/>
                <w:right w:val="none" w:sz="0" w:space="0" w:color="auto"/>
              </w:divBdr>
              <w:divsChild>
                <w:div w:id="1471286984">
                  <w:marLeft w:val="0"/>
                  <w:marRight w:val="0"/>
                  <w:marTop w:val="0"/>
                  <w:marBottom w:val="0"/>
                  <w:divBdr>
                    <w:top w:val="none" w:sz="0" w:space="0" w:color="auto"/>
                    <w:left w:val="none" w:sz="0" w:space="0" w:color="auto"/>
                    <w:bottom w:val="none" w:sz="0" w:space="0" w:color="auto"/>
                    <w:right w:val="none" w:sz="0" w:space="0" w:color="auto"/>
                  </w:divBdr>
                  <w:divsChild>
                    <w:div w:id="25212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2116956">
      <w:bodyDiv w:val="1"/>
      <w:marLeft w:val="0"/>
      <w:marRight w:val="0"/>
      <w:marTop w:val="0"/>
      <w:marBottom w:val="0"/>
      <w:divBdr>
        <w:top w:val="none" w:sz="0" w:space="0" w:color="auto"/>
        <w:left w:val="none" w:sz="0" w:space="0" w:color="auto"/>
        <w:bottom w:val="none" w:sz="0" w:space="0" w:color="auto"/>
        <w:right w:val="none" w:sz="0" w:space="0" w:color="auto"/>
      </w:divBdr>
      <w:divsChild>
        <w:div w:id="822818189">
          <w:marLeft w:val="0"/>
          <w:marRight w:val="0"/>
          <w:marTop w:val="0"/>
          <w:marBottom w:val="0"/>
          <w:divBdr>
            <w:top w:val="none" w:sz="0" w:space="0" w:color="auto"/>
            <w:left w:val="none" w:sz="0" w:space="0" w:color="auto"/>
            <w:bottom w:val="none" w:sz="0" w:space="0" w:color="auto"/>
            <w:right w:val="none" w:sz="0" w:space="0" w:color="auto"/>
          </w:divBdr>
        </w:div>
      </w:divsChild>
    </w:div>
    <w:div w:id="2127655467">
      <w:bodyDiv w:val="1"/>
      <w:marLeft w:val="0"/>
      <w:marRight w:val="0"/>
      <w:marTop w:val="0"/>
      <w:marBottom w:val="0"/>
      <w:divBdr>
        <w:top w:val="none" w:sz="0" w:space="0" w:color="auto"/>
        <w:left w:val="none" w:sz="0" w:space="0" w:color="auto"/>
        <w:bottom w:val="none" w:sz="0" w:space="0" w:color="auto"/>
        <w:right w:val="none" w:sz="0" w:space="0" w:color="auto"/>
      </w:divBdr>
      <w:divsChild>
        <w:div w:id="81425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jpeg"/><Relationship Id="rId10" Type="http://schemas.openxmlformats.org/officeDocument/2006/relationships/hyperlink" Target="https://www.amazon.co.uk/Macbeth-Shakespeare-Story-Andrew-Matthews/dp/1841213446/ref=sr_1_1?dchild=1&amp;keywords=Macbeth+for+children&amp;qid=1609972113&amp;s=books&amp;sr=1-1" TargetMode="External"/><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png"/><Relationship Id="rId22"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F34EC3-0725-4752-85D2-648E356523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1670</Words>
  <Characters>9522</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 whittaker</dc:creator>
  <cp:keywords/>
  <dc:description/>
  <cp:lastModifiedBy>K Bailey</cp:lastModifiedBy>
  <cp:revision>2</cp:revision>
  <dcterms:created xsi:type="dcterms:W3CDTF">2025-07-16T12:31:00Z</dcterms:created>
  <dcterms:modified xsi:type="dcterms:W3CDTF">2025-07-16T12:31:00Z</dcterms:modified>
</cp:coreProperties>
</file>